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7E7A" w:rsidR="006E3563" w:rsidP="00F37E7A" w:rsidRDefault="006E3563" w14:paraId="79CE9598" w14:textId="7B3B67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37E7A" w:rsidR="003706BC" w:rsidP="00F37E7A" w:rsidRDefault="003706BC" w14:paraId="65F7BD56" w14:textId="065137F3">
      <w:pPr>
        <w:spacing w:line="276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F37E7A" w:rsidR="00B84A1B" w:rsidTr="6B70D80D" w14:paraId="36EB9FE3" w14:textId="77777777">
        <w:tc>
          <w:tcPr>
            <w:tcW w:w="9062" w:type="dxa"/>
            <w:gridSpan w:val="2"/>
            <w:shd w:val="clear" w:color="auto" w:fill="FFFFFF" w:themeFill="background1"/>
            <w:tcMar/>
          </w:tcPr>
          <w:p w:rsidRPr="00F37E7A" w:rsidR="00D73C35" w:rsidP="00F37E7A" w:rsidRDefault="00D73C35" w14:paraId="65FEF0FC" w14:textId="6009B3E3">
            <w:pPr>
              <w:spacing w:line="276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37E7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Projekto “Įtraukiantis mokymas” mokymų programa:</w:t>
            </w:r>
          </w:p>
          <w:p w:rsidRPr="00F37E7A" w:rsidR="00B84A1B" w:rsidP="4335774E" w:rsidRDefault="00D73C35" w14:paraId="0288031A" w14:textId="5B087EBB">
            <w:pPr>
              <w:spacing w:line="276" w:lineRule="auto"/>
              <w:jc w:val="center"/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4335774E" w:rsidR="08C76FB4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4335774E" w:rsidR="08C76FB4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lang w:val="lt-LT"/>
              </w:rPr>
              <w:t>ndividu</w:t>
            </w:r>
            <w:r w:rsidRPr="4335774E" w:rsidR="648D6D52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lang w:val="lt-LT"/>
              </w:rPr>
              <w:t>alizuotas</w:t>
            </w:r>
            <w:r w:rsidRPr="4335774E" w:rsidR="08C76FB4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lang w:val="lt-LT"/>
              </w:rPr>
              <w:t xml:space="preserve"> mokymas</w:t>
            </w:r>
          </w:p>
        </w:tc>
      </w:tr>
      <w:tr w:rsidRPr="00F37E7A" w:rsidR="00B84A1B" w:rsidTr="6B70D80D" w14:paraId="5B63781D" w14:textId="77777777">
        <w:tc>
          <w:tcPr>
            <w:tcW w:w="3539" w:type="dxa"/>
            <w:tcMar/>
          </w:tcPr>
          <w:p w:rsidRPr="00F37E7A" w:rsidR="00B84A1B" w:rsidP="00F37E7A" w:rsidRDefault="00326B3E" w14:paraId="08619E17" w14:textId="00274F08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Temos problematika</w:t>
            </w:r>
          </w:p>
        </w:tc>
        <w:tc>
          <w:tcPr>
            <w:tcW w:w="5523" w:type="dxa"/>
            <w:tcMar/>
          </w:tcPr>
          <w:p w:rsidRPr="00F37E7A" w:rsidR="005D7745" w:rsidP="00F37E7A" w:rsidRDefault="005D7745" w14:paraId="2F2B8415" w14:textId="671A27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Individual</w:t>
            </w:r>
            <w:r w:rsidRPr="00F37E7A" w:rsidR="730DA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izuotas</w:t>
            </w: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mokyma</w:t>
            </w:r>
            <w:r w:rsidRPr="00F37E7A" w:rsidR="3A561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</w:t>
            </w: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taikomas visiems studentams, mokiniams, kandidatams ir suaugusiems. Mokymo pritaikymas reiškia prisitaikymą prie įvairių vertinimo formų, mokymosi išteklių, mokymosi </w:t>
            </w:r>
            <w:r w:rsidRPr="00F37E7A" w:rsidR="1952B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aplinkos</w:t>
            </w: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 mokymosi veiklos, kad kiekvienas gautų kuo daugiau naudos</w:t>
            </w:r>
            <w:r w:rsidRPr="00F37E7A" w:rsidR="1952B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  <w:p w:rsidRPr="00F37E7A" w:rsidR="006D6229" w:rsidP="00F37E7A" w:rsidRDefault="006D6229" w14:paraId="447A74D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</w:p>
          <w:p w:rsidRPr="00F37E7A" w:rsidR="005D7745" w:rsidP="4335774E" w:rsidRDefault="005D7745" w14:paraId="23FA7B93" w14:textId="788EF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Mokymo programa turėtų būti suprojektuota taip, kad joje būtų vietos</w:t>
            </w:r>
            <w:r w:rsidRPr="00F37E7A" w:rsidR="61F47F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F37E7A" w:rsidR="49F2F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individualiam</w:t>
            </w: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pritaikymui. Mokiniai turėtų sugebėti pasiekti kompetencijos tikslus, tačiau jie tai daro skirtingai</w:t>
            </w:r>
            <w:r w:rsidRPr="00F37E7A" w:rsidR="338D9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s lygiais ir </w:t>
            </w:r>
            <w:r w:rsidRPr="00F37E7A" w:rsidR="344E5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kokybiškai.</w:t>
            </w:r>
            <w:r w:rsidRPr="00F37E7A" w:rsidR="549C8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4335774E" w:rsidR="4E35EFC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Kai jaunimo darbuotojas planuoja mokymo programą būtina atsižvelgti į mokinių/ jaunuolių turimas žinias, mokymosi lygį</w:t>
            </w:r>
            <w:r w:rsidRPr="4335774E" w:rsidR="4AD9E38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ir stilių.</w:t>
            </w:r>
          </w:p>
        </w:tc>
      </w:tr>
      <w:tr w:rsidRPr="00F37E7A" w:rsidR="00B84A1B" w:rsidTr="6B70D80D" w14:paraId="0CEC9B86" w14:textId="77777777">
        <w:tc>
          <w:tcPr>
            <w:tcW w:w="3539" w:type="dxa"/>
            <w:tcMar/>
          </w:tcPr>
          <w:p w:rsidRPr="00F37E7A" w:rsidR="00B84A1B" w:rsidP="00F37E7A" w:rsidRDefault="00A83828" w14:paraId="1203D5D7" w14:textId="2F6C0D4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4335774E" w:rsidR="434CFCF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Tikslai</w:t>
            </w:r>
          </w:p>
        </w:tc>
        <w:tc>
          <w:tcPr>
            <w:tcW w:w="5523" w:type="dxa"/>
            <w:tcMar/>
          </w:tcPr>
          <w:p w:rsidRPr="00F37E7A" w:rsidR="00D34BC7" w:rsidP="4335774E" w:rsidRDefault="00D34BC7" w14:paraId="25A47DBF" w14:textId="77777777">
            <w:pPr>
              <w:pStyle w:val="Sraopastraip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</w:pPr>
            <w:r w:rsidRPr="4335774E" w:rsidR="54F027A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Dalyvių pažinimas</w:t>
            </w:r>
          </w:p>
          <w:p w:rsidRPr="00F37E7A" w:rsidR="00D34BC7" w:rsidP="00F37E7A" w:rsidRDefault="00D34BC7" w14:paraId="3278C0E2" w14:textId="216C4694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</w:t>
            </w:r>
            <w:r w:rsidRPr="00F37E7A" w:rsidR="00340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Įstaiga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turi suteikti visiems mokiniams</w:t>
            </w:r>
            <w:r w:rsidRPr="00F37E7A" w:rsidR="00340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/jaunuoliams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galimybes mokytis ir tobulėti, nepriklausomai nuo jų būtinųjų sąlygų.</w:t>
            </w:r>
          </w:p>
          <w:p w:rsidRPr="00F37E7A" w:rsidR="00D34BC7" w:rsidP="00F37E7A" w:rsidRDefault="00D34BC7" w14:paraId="5D8C764A" w14:textId="05741955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</w:t>
            </w:r>
            <w:r w:rsidRPr="00F37E7A" w:rsidR="00340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Darbuotojas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turi suplanuoti mokinio</w:t>
            </w:r>
            <w:r w:rsidRPr="00F37E7A" w:rsidR="00340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/jaunuolio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gyvenimo situaciją, mokymosi gebėjimus ir pageidavimus, kad palengvintų mokymą, kuriame galėtų dalyvauti kiekvienas mokinys</w:t>
            </w:r>
            <w:r w:rsidRPr="00F37E7A" w:rsidR="00340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/jaunuolis</w:t>
            </w:r>
            <w:r w:rsidRPr="00F37E7A" w:rsidR="007837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, kad mokiniai gautų kuo daugiau naudos. </w:t>
            </w:r>
          </w:p>
          <w:p w:rsidRPr="00F37E7A" w:rsidR="00D34BC7" w:rsidP="4335774E" w:rsidRDefault="00D34BC7" w14:paraId="356D8C81" w14:textId="77777777">
            <w:pPr>
              <w:pStyle w:val="Sraopastraip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</w:pPr>
            <w:r w:rsidRPr="4335774E" w:rsidR="6A47B53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Dalyvių įtrauktis</w:t>
            </w:r>
          </w:p>
          <w:p w:rsidRPr="00F37E7A" w:rsidR="00D34BC7" w:rsidP="00F37E7A" w:rsidRDefault="00783741" w14:paraId="46B3F6EC" w14:textId="0216F869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Darbuotojai</w:t>
            </w:r>
            <w:r w:rsidRPr="00F37E7A" w:rsidR="00D3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turėtų įtraukti mokinius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/jaunuolius</w:t>
            </w:r>
            <w:r w:rsidRPr="00F37E7A" w:rsidR="00D3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į vertinimus ir pasirinkimus, atsižvelgdami į tai, kas tinka jų amžiui, išsivystymui ir brandos lygiui. </w:t>
            </w:r>
          </w:p>
          <w:p w:rsidRPr="00F37E7A" w:rsidR="00D34BC7" w:rsidP="00F37E7A" w:rsidRDefault="00D34BC7" w14:paraId="0CC6A512" w14:textId="01912074">
            <w:pPr>
              <w:pStyle w:val="Sraopastraip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4335774E" w:rsidR="11333FB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M</w:t>
            </w:r>
            <w:r w:rsidRPr="4335774E" w:rsidR="5C5EAEA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okymo metodai</w:t>
            </w:r>
          </w:p>
          <w:p w:rsidRPr="00F37E7A" w:rsidR="00D34BC7" w:rsidP="00F37E7A" w:rsidRDefault="00D34BC7" w14:paraId="3BB75B96" w14:textId="2D9B08D1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-Kartu su mokiniais</w:t>
            </w:r>
            <w:r w:rsidRPr="00F37E7A" w:rsidR="007837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</w:t>
            </w:r>
            <w:r w:rsidRPr="00F37E7A" w:rsidR="00203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oliais darbuotojas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ras mokymosi veiklas, mokymosi išteklius ir </w:t>
            </w:r>
            <w:r w:rsidRPr="00F37E7A" w:rsidR="00DE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erdves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, kurios yra tinkamiausios ugdymo programoje nurodytiems tikslams pasiekti.</w:t>
            </w:r>
          </w:p>
          <w:p w:rsidRPr="00F37E7A" w:rsidR="00D34BC7" w:rsidP="00F37E7A" w:rsidRDefault="00D34BC7" w14:paraId="044169BE" w14:textId="77777777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lastRenderedPageBreak/>
              <w:t>-Mokymasis gali vykti daugelyje vietų, pavyzdžiui, klasėje, mokyklos kieme, miške, kelionėje, bibliotekoje, dirbtuvėse ar vietos bendruomenėje.</w:t>
            </w:r>
          </w:p>
          <w:p w:rsidRPr="00F37E7A" w:rsidR="00D34BC7" w:rsidP="00F37E7A" w:rsidRDefault="00D34BC7" w14:paraId="5C824A88" w14:textId="77777777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-Fizinis aktyvumas ir estetinės raiškos formos gali būti įvairių metodų naudojimo visuose dalykuose ir visuose etapuose dalis.</w:t>
            </w:r>
          </w:p>
          <w:p w:rsidRPr="00F37E7A" w:rsidR="00D34BC7" w:rsidP="4335774E" w:rsidRDefault="00E6524C" w14:paraId="0D721934" w14:textId="33A936EA">
            <w:pPr>
              <w:pStyle w:val="Sraopastraip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</w:pPr>
            <w:r w:rsidRPr="4335774E" w:rsidR="1EDCD3A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Bendruomeniškumas</w:t>
            </w:r>
          </w:p>
          <w:p w:rsidRPr="00F37E7A" w:rsidR="00D34BC7" w:rsidP="00F37E7A" w:rsidRDefault="00D34BC7" w14:paraId="6D3D928A" w14:textId="34D9429E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-Įtraukimas į </w:t>
            </w:r>
            <w:r w:rsidRPr="00F37E7A" w:rsidR="00244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organizaciją 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reiškia, kad visi mokiniai</w:t>
            </w:r>
            <w:r w:rsidRPr="00F37E7A" w:rsidR="00E65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/jaunuoliai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turi priklausyti </w:t>
            </w:r>
            <w:r w:rsidRPr="00F37E7A" w:rsidR="00244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organizacijai/grupei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 dalyvauti bendruomenė</w:t>
            </w:r>
            <w:r w:rsidRPr="00F37E7A" w:rsidR="00244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 veikloje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 Svarbu pripažinti ir vertinti studentų įvairovę, o į įvairovę žiūrėti kaip į praturtinimą ir išteklius.</w:t>
            </w:r>
          </w:p>
          <w:p w:rsidRPr="00F37E7A" w:rsidR="00D34BC7" w:rsidP="00F37E7A" w:rsidRDefault="00D34BC7" w14:paraId="6E2BB03E" w14:textId="1BEF37F7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-Mokymas turėtų padėti visiems mokiniams</w:t>
            </w:r>
            <w:r w:rsidRPr="00F37E7A" w:rsidR="009B24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/jaunuoliams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aktyviai dalyvauti veikloje, išklausyti kolegų indėlį ir pripažinti vieni kitus už tai, prie ko kiekvienas prisideda.</w:t>
            </w:r>
          </w:p>
          <w:p w:rsidRPr="00F37E7A" w:rsidR="00D34BC7" w:rsidP="00F37E7A" w:rsidRDefault="00D34BC7" w14:paraId="1D151AF5" w14:textId="132246DA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-Profesinis ir socialinis mokymasis veikia vienas kitą. Pagrindinė geros mokymosi aplinkos prielaida yra ta, kad visi mokiniai</w:t>
            </w:r>
            <w:r w:rsidRPr="00F37E7A" w:rsid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/jaunuoliai 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jaustų priklausymo profesinės ir socialinės klasės bendruomenei jausmą.</w:t>
            </w:r>
          </w:p>
          <w:p w:rsidRPr="00F37E7A" w:rsidR="00D34BC7" w:rsidP="4335774E" w:rsidRDefault="00D34BC7" w14:paraId="26047925" w14:textId="23E4C714">
            <w:pPr>
              <w:pStyle w:val="Sraopastraip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</w:pPr>
            <w:r w:rsidRPr="4335774E" w:rsidR="5C5EAEA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Vertinimas</w:t>
            </w:r>
            <w:r w:rsidRPr="4335774E" w:rsidR="24BF37E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 xml:space="preserve"> ir </w:t>
            </w:r>
            <w:r w:rsidRPr="4335774E" w:rsidR="5C5EAEA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testavimas</w:t>
            </w:r>
          </w:p>
          <w:p w:rsidRPr="00F37E7A" w:rsidR="00D34BC7" w:rsidP="00F37E7A" w:rsidRDefault="00D34BC7" w14:paraId="14A84527" w14:textId="77777777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-Geras vertinimas, kai lūkesčiai yra aiškūs, o mokinys dalyvauja ir yra girdimas mokymosi proceso metu, yra raktas į mokymo pritaikymą.</w:t>
            </w:r>
          </w:p>
          <w:p w:rsidRPr="00F37E7A" w:rsidR="00D34BC7" w:rsidP="4335774E" w:rsidRDefault="00D34BC7" w14:paraId="1671B24D" w14:textId="2094EFCA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-</w:t>
            </w:r>
            <w:r w:rsidRPr="00F37E7A" w:rsidR="318C64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Tarpinis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vertinimas turėtų padėti skatinti mokinių mokymąsi ir ugdyti gebėjimus pagal mokymo programą. </w:t>
            </w:r>
          </w:p>
          <w:p w:rsidRPr="00F37E7A" w:rsidR="00D34BC7" w:rsidP="00F37E7A" w:rsidRDefault="00D34BC7" w14:paraId="22D1F23D" w14:textId="115221C6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-</w:t>
            </w:r>
            <w:r w:rsidRPr="00F37E7A" w:rsidR="0495D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Ž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inios ir motyvacija yra svarbios tam, kad būtų galima konstruktyviai vertinti, planuoti ir koreguoti mokymą taip, kad jis būtų pritaikytas studentams. </w:t>
            </w:r>
          </w:p>
          <w:p w:rsidRPr="00F37E7A" w:rsidR="00D34BC7" w:rsidP="00F37E7A" w:rsidRDefault="00D34BC7" w14:paraId="6B46E5D3" w14:textId="320DC644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-Remdamasis mokinių grupės mokymo programa ir žiniomis, </w:t>
            </w:r>
            <w:r w:rsidRPr="00F37E7A" w:rsidR="15DA5C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jaunimo darbuotojas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gali pritaikyti akademinį turinį, užduotis ir mokymosi strategijas, kurios gali skatinti mokymąsi. </w:t>
            </w:r>
          </w:p>
          <w:p w:rsidRPr="00F37E7A" w:rsidR="00AA2794" w:rsidP="4335774E" w:rsidRDefault="00D34BC7" w14:paraId="382F62C3" w14:textId="66D5031C">
            <w:pPr>
              <w:pStyle w:val="Sraopastrai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-Grįžtamasis ryšys yra labai svarbus mokymuisi. Kad grįžtamasis ryšys padėtų 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skatinti mokymąsi, jis turėtų suteikti </w:t>
            </w:r>
            <w:r w:rsidRPr="00F37E7A" w:rsidR="2495C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jaunuoliams</w:t>
            </w:r>
            <w:r w:rsidRPr="00F37E7A" w:rsidR="5C5EA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lastRenderedPageBreak/>
              <w:t xml:space="preserve"> galimybę apžvelgti, kur jie mokosi, kur eina ir ką jie turėtų daryti, kad mokytųsi.</w:t>
            </w:r>
          </w:p>
        </w:tc>
      </w:tr>
      <w:tr w:rsidRPr="00F37E7A" w:rsidR="00B84A1B" w:rsidTr="6B70D80D" w14:paraId="05DACC92" w14:textId="77777777">
        <w:tc>
          <w:tcPr>
            <w:tcW w:w="3539" w:type="dxa"/>
            <w:tcMar/>
          </w:tcPr>
          <w:p w:rsidRPr="00F37E7A" w:rsidR="00741471" w:rsidP="00F37E7A" w:rsidRDefault="007462A2" w14:paraId="6C171E7F" w14:textId="12CB8AA5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lastRenderedPageBreak/>
              <w:t>Turinys</w:t>
            </w:r>
          </w:p>
        </w:tc>
        <w:tc>
          <w:tcPr>
            <w:tcW w:w="5523" w:type="dxa"/>
            <w:tcMar/>
          </w:tcPr>
          <w:p w:rsidRPr="00F37E7A" w:rsidR="008F6725" w:rsidP="00F37E7A" w:rsidRDefault="00F67EFC" w14:paraId="3807F1EA" w14:textId="40D57A2E">
            <w:pPr>
              <w:pStyle w:val="Sraopastraip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Susipa</w:t>
            </w:r>
            <w:r w:rsidRPr="00F37E7A" w:rsidR="00957008">
              <w:rPr>
                <w:rFonts w:ascii="Times New Roman" w:hAnsi="Times New Roman" w:cs="Times New Roman"/>
                <w:sz w:val="24"/>
                <w:szCs w:val="24"/>
                <w:lang w:val="lt"/>
              </w:rPr>
              <w:t>žinsite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su tarptautinėmis mokymo programomis, strategijomis ir metodais, skirtais individualiam mokymuisi</w:t>
            </w:r>
            <w:r w:rsidRPr="00F37E7A" w:rsidR="00C23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  <w:p w:rsidRPr="00F37E7A" w:rsidR="008F6725" w:rsidP="00F37E7A" w:rsidRDefault="007E0ECE" w14:paraId="685630A4" w14:textId="1BD61525">
            <w:pPr>
              <w:pStyle w:val="Sraopastraip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Studijuo</w:t>
            </w:r>
            <w:r w:rsidRPr="00F37E7A" w:rsidR="00957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site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atitinkamą pedagogiką</w:t>
            </w:r>
            <w:r w:rsidRPr="00F37E7A" w:rsidR="00957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,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taikomąj</w:t>
            </w:r>
            <w:r w:rsidRPr="00F37E7A" w:rsidR="00957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ą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refleksij</w:t>
            </w:r>
            <w:r w:rsidRPr="00F37E7A" w:rsidR="00957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ą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 mokymosi žurnalų naudojimą.</w:t>
            </w:r>
          </w:p>
          <w:p w:rsidRPr="00F37E7A" w:rsidR="006B3EF4" w:rsidP="00F37E7A" w:rsidRDefault="000D5568" w14:paraId="4DF9DE87" w14:textId="41A43E7C">
            <w:pPr>
              <w:pStyle w:val="Sraopastraipa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Studijuo</w:t>
            </w:r>
            <w:r w:rsidRPr="00F37E7A" w:rsidR="00B30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site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 sužino</w:t>
            </w:r>
            <w:r w:rsidRPr="00F37E7A" w:rsidR="00B30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site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apie didaktiką, kuri palaiko individualų mokymąsi ir atitinka specialiųjų poreikių turinčių studentų švietimo poreikius</w:t>
            </w:r>
            <w:r w:rsidRPr="00F37E7A" w:rsidR="006B3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</w:tc>
      </w:tr>
      <w:tr w:rsidRPr="00F37E7A" w:rsidR="00B84A1B" w:rsidTr="6B70D80D" w14:paraId="001361DF" w14:textId="77777777">
        <w:tc>
          <w:tcPr>
            <w:tcW w:w="3539" w:type="dxa"/>
            <w:tcMar/>
          </w:tcPr>
          <w:p w:rsidRPr="00F37E7A" w:rsidR="00B84A1B" w:rsidP="00F37E7A" w:rsidRDefault="00F6782A" w14:paraId="35E6A341" w14:textId="2D1B77F9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4335774E" w:rsidR="58C66A1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t>Metodai</w:t>
            </w:r>
          </w:p>
        </w:tc>
        <w:tc>
          <w:tcPr>
            <w:tcW w:w="5523" w:type="dxa"/>
            <w:tcMar/>
          </w:tcPr>
          <w:p w:rsidRPr="00F37E7A" w:rsidR="00015F9B" w:rsidP="00F37E7A" w:rsidRDefault="00015F9B" w14:paraId="3A03087B" w14:textId="1BA85A23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Grupinis darbas;</w:t>
            </w:r>
          </w:p>
          <w:p w:rsidRPr="00F37E7A" w:rsidR="00015F9B" w:rsidP="00F37E7A" w:rsidRDefault="00015F9B" w14:paraId="2496A3D1" w14:textId="201CC7B1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Situacijų analizė;</w:t>
            </w:r>
          </w:p>
          <w:p w:rsidRPr="00F37E7A" w:rsidR="00015F9B" w:rsidP="00F37E7A" w:rsidRDefault="00015F9B" w14:paraId="0B25A081" w14:textId="1348E2E3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Variacinės pamokos</w:t>
            </w:r>
            <w:r w:rsidRPr="00F37E7A" w:rsidR="00977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F37E7A" w:rsidR="009778DD" w:rsidP="00F37E7A" w:rsidRDefault="009778DD" w14:paraId="6E34CAAC" w14:textId="627898AE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Praktiškas požiūris į mokymo planą;</w:t>
            </w:r>
          </w:p>
          <w:p w:rsidRPr="00F37E7A" w:rsidR="009778DD" w:rsidP="00F37E7A" w:rsidRDefault="00637620" w14:paraId="47864724" w14:textId="058C4192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Gerosios patirties dalijimasis apimant mokymosi iššūkius ir galimybes;</w:t>
            </w:r>
          </w:p>
          <w:p w:rsidRPr="00F37E7A" w:rsidR="00B05D26" w:rsidP="00F37E7A" w:rsidRDefault="00E16817" w14:paraId="6C11C083" w14:textId="659B62C4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Bendradarbiavimas su kitais darbuotojais ir mokytojais dalyvaujančiais mokinių/jaunuolių ugdyme.</w:t>
            </w:r>
          </w:p>
        </w:tc>
      </w:tr>
      <w:tr w:rsidRPr="00F37E7A" w:rsidR="00B84A1B" w:rsidTr="6B70D80D" w14:paraId="1C921A6D" w14:textId="77777777">
        <w:tc>
          <w:tcPr>
            <w:tcW w:w="3539" w:type="dxa"/>
            <w:tcMar/>
          </w:tcPr>
          <w:p w:rsidRPr="00F37E7A" w:rsidR="00B84A1B" w:rsidP="00F37E7A" w:rsidRDefault="007462A2" w14:paraId="029E5A4B" w14:textId="56BD95B5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T</w:t>
            </w:r>
            <w:r w:rsidRPr="00F37E7A" w:rsidR="00F678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rukmė</w:t>
            </w:r>
          </w:p>
        </w:tc>
        <w:tc>
          <w:tcPr>
            <w:tcW w:w="5523" w:type="dxa"/>
            <w:tcMar/>
          </w:tcPr>
          <w:p w:rsidRPr="00F37E7A" w:rsidR="00774188" w:rsidP="00F37E7A" w:rsidRDefault="00774188" w14:paraId="3815ABC1" w14:textId="77777777">
            <w:pPr>
              <w:spacing w:line="276" w:lineRule="auto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F37E7A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Mokymus sudaro savarankiškas mokymasis nuotolinėje platformoje arba kontaktiniai mokymai.</w:t>
            </w:r>
          </w:p>
          <w:p w:rsidRPr="00F37E7A" w:rsidR="00C973E3" w:rsidP="00F37E7A" w:rsidRDefault="00774188" w14:paraId="0FFA9E28" w14:textId="326AEB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3-4 val. Praktinio mokymo.</w:t>
            </w:r>
          </w:p>
        </w:tc>
      </w:tr>
      <w:tr w:rsidRPr="00F37E7A" w:rsidR="00B84A1B" w:rsidTr="6B70D80D" w14:paraId="73CBA635" w14:textId="77777777">
        <w:tc>
          <w:tcPr>
            <w:tcW w:w="3539" w:type="dxa"/>
            <w:tcMar/>
          </w:tcPr>
          <w:p w:rsidRPr="00F37E7A" w:rsidR="00B84A1B" w:rsidP="3C35AA75" w:rsidRDefault="007462A2" w14:paraId="2C0C8A3B" w14:textId="75CE7C55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noProof w:val="0"/>
                <w:shd w:val="clear" w:color="auto" w:fill="FFFFFF"/>
                <w:lang w:val="en-GB"/>
              </w:rPr>
            </w:pPr>
            <w:proofErr w:type="spellStart"/>
            <w:r w:rsidRPr="3C35AA75" w:rsidR="765BCFC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Mokymų</w:t>
            </w:r>
            <w:proofErr w:type="spellEnd"/>
            <w:r w:rsidRPr="3C35AA75" w:rsidR="765BCFC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forma</w:t>
            </w:r>
          </w:p>
        </w:tc>
        <w:tc>
          <w:tcPr>
            <w:tcW w:w="5523" w:type="dxa"/>
            <w:tcMar/>
          </w:tcPr>
          <w:p w:rsidRPr="00F37E7A" w:rsidR="00E812A6" w:rsidP="00F37E7A" w:rsidRDefault="00E812A6" w14:paraId="582DAE37" w14:textId="48C96365">
            <w:pPr>
              <w:pStyle w:val="Sraopastrai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Kontaktinių ir nuotolinių mokymų rinkinys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F37E7A" w:rsidR="00335778" w:rsidP="00F37E7A" w:rsidRDefault="00E812A6" w14:paraId="781FB765" w14:textId="63EAFBC3">
            <w:pPr>
              <w:pStyle w:val="Sraopastrai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Individualus mokymasis.</w:t>
            </w:r>
          </w:p>
        </w:tc>
      </w:tr>
      <w:tr w:rsidRPr="00F37E7A" w:rsidR="00B84A1B" w:rsidTr="6B70D80D" w14:paraId="56E7B33B" w14:textId="77777777">
        <w:tc>
          <w:tcPr>
            <w:tcW w:w="3539" w:type="dxa"/>
            <w:tcMar/>
          </w:tcPr>
          <w:p w:rsidRPr="00F37E7A" w:rsidR="00B84A1B" w:rsidP="00F37E7A" w:rsidRDefault="007462A2" w14:paraId="66B43DA8" w14:textId="34720BD9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F37E7A" w:rsidR="621594E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Šaltiniai</w:t>
            </w:r>
            <w:proofErr w:type="spellEnd"/>
            <w:r w:rsidRPr="00F37E7A" w:rsidR="621594E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37E7A" w:rsidR="621594E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ir</w:t>
            </w:r>
            <w:r w:rsidRPr="00F37E7A" w:rsidR="621594E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37E7A" w:rsidR="621594E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priemonės</w:t>
            </w:r>
          </w:p>
        </w:tc>
        <w:tc>
          <w:tcPr>
            <w:tcW w:w="5523" w:type="dxa"/>
            <w:tcMar/>
          </w:tcPr>
          <w:p w:rsidRPr="00F37E7A" w:rsidR="001F7250" w:rsidP="00F37E7A" w:rsidRDefault="00000000" w14:paraId="06D71030" w14:textId="7DD92406">
            <w:pPr>
              <w:pStyle w:val="Sraopastraipa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"/>
              </w:rPr>
            </w:pPr>
            <w:hyperlink w:history="1" r:id="rId11">
              <w:r w:rsidRPr="00F37E7A" w:rsidR="001F7250">
                <w:rPr>
                  <w:rStyle w:val="Hipersaitas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  <w:lang w:val="lt"/>
                </w:rPr>
                <w:t>https://www.prodigygame.com/main-en/blog/personalized-learning/</w:t>
              </w:r>
            </w:hyperlink>
          </w:p>
          <w:p w:rsidRPr="00F37E7A" w:rsidR="001F7250" w:rsidP="00F37E7A" w:rsidRDefault="00000000" w14:paraId="04D0545E" w14:textId="77176FE9">
            <w:pPr>
              <w:pStyle w:val="Sraopastraipa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hyperlink w:history="1" r:id="rId12">
              <w:r w:rsidRPr="00F37E7A" w:rsidR="001F7250">
                <w:rPr>
                  <w:rStyle w:val="Hipersaitas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  <w:lang w:val="lt"/>
                </w:rPr>
                <w:t>https://www.customizedu.net/</w:t>
              </w:r>
            </w:hyperlink>
          </w:p>
          <w:p w:rsidRPr="00F37E7A" w:rsidR="0044735C" w:rsidP="00F37E7A" w:rsidRDefault="00000000" w14:paraId="2BAE405B" w14:textId="094060ED">
            <w:pPr>
              <w:pStyle w:val="Sraopastraipa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hyperlink w:history="1" r:id="rId13">
              <w:r w:rsidRPr="00F37E7A" w:rsidR="001F725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lt"/>
                </w:rPr>
                <w:t>https://elearningindustry.com/personalized-elearning-customized-approach-accelerated-elearning</w:t>
              </w:r>
            </w:hyperlink>
          </w:p>
        </w:tc>
      </w:tr>
      <w:tr w:rsidRPr="00F37E7A" w:rsidR="00B84A1B" w:rsidTr="6B70D80D" w14:paraId="646531EF" w14:textId="77777777">
        <w:tc>
          <w:tcPr>
            <w:tcW w:w="3539" w:type="dxa"/>
            <w:tcMar/>
          </w:tcPr>
          <w:p w:rsidRPr="00F37E7A" w:rsidR="00B84A1B" w:rsidP="00F37E7A" w:rsidRDefault="007462A2" w14:paraId="11D3C5EA" w14:textId="3AA0F87A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00F37E7A" w:rsidR="2CB55D4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V</w:t>
            </w:r>
            <w:r w:rsidRPr="00F37E7A" w:rsidR="007462A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ertinimas</w:t>
            </w:r>
          </w:p>
        </w:tc>
        <w:tc>
          <w:tcPr>
            <w:tcW w:w="5523" w:type="dxa"/>
            <w:tcMar/>
          </w:tcPr>
          <w:p w:rsidRPr="00F37E7A" w:rsidR="00EF0114" w:rsidP="00F37E7A" w:rsidRDefault="00EF0114" w14:paraId="0A87BF8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Nuotolinių mokymu atveju pateikiamas testas, sudarytas iš klausimų grupės. Tokia priemonė suteiks tiesioginį grįžtamąjį ryšį mokytojui.</w:t>
            </w:r>
          </w:p>
          <w:p w:rsidRPr="00F37E7A" w:rsidR="00EF0114" w:rsidP="00F37E7A" w:rsidRDefault="00EF0114" w14:paraId="14CA7DD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Pr="00F37E7A" w:rsidR="00AE18FF" w:rsidP="00F37E7A" w:rsidRDefault="00EF0114" w14:paraId="045C4F91" w14:textId="052FEA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Praktinio mokymo įsivertinimui taikoma refleksija arba situacijų analizė.</w:t>
            </w:r>
          </w:p>
        </w:tc>
      </w:tr>
      <w:tr w:rsidRPr="00F37E7A" w:rsidR="00B84A1B" w:rsidTr="6B70D80D" w14:paraId="57F886C8" w14:textId="77777777">
        <w:tc>
          <w:tcPr>
            <w:tcW w:w="3539" w:type="dxa"/>
            <w:tcMar/>
          </w:tcPr>
          <w:p w:rsidRPr="00F37E7A" w:rsidR="00B84A1B" w:rsidP="00F37E7A" w:rsidRDefault="00DF118C" w14:paraId="193989E0" w14:textId="7A5A6A9B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F37E7A" w:rsidR="00DF118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Tikėtinas rezultatas</w:t>
            </w:r>
          </w:p>
        </w:tc>
        <w:tc>
          <w:tcPr>
            <w:tcW w:w="5523" w:type="dxa"/>
            <w:tcMar/>
          </w:tcPr>
          <w:p w:rsidRPr="00F37E7A" w:rsidR="003B7B8F" w:rsidP="00F37E7A" w:rsidRDefault="003B7B8F" w14:paraId="2A90407D" w14:textId="77777777">
            <w:pPr>
              <w:spacing w:line="276" w:lineRule="auto"/>
              <w:jc w:val="both"/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F37E7A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Po mokymų jaunimo darbuotojai tikėtina gebės:</w:t>
            </w:r>
            <w:r w:rsidRPr="00F37E7A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 </w:t>
            </w:r>
          </w:p>
          <w:p w:rsidRPr="00F37E7A" w:rsidR="00A67C15" w:rsidP="00F37E7A" w:rsidRDefault="001F7250" w14:paraId="2E7642F8" w14:textId="4169BCDE">
            <w:pPr>
              <w:pStyle w:val="Sraopastraip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 w:rsidR="421FC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N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ustaty</w:t>
            </w:r>
            <w:r w:rsidRPr="00F37E7A" w:rsidR="00F4B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ti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individualius </w:t>
            </w:r>
            <w:r w:rsidRPr="00F37E7A" w:rsidR="6157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jaunuol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ių poreikius</w:t>
            </w:r>
            <w:r w:rsidRPr="00F37E7A" w:rsidR="00F4B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, bei 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ra</w:t>
            </w:r>
            <w:r w:rsidRPr="00F37E7A" w:rsidR="00F4B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sti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ger</w:t>
            </w:r>
            <w:r w:rsidRPr="00F37E7A" w:rsidR="215C9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iausiu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s ir </w:t>
            </w:r>
            <w:r w:rsidRPr="00F37E7A" w:rsidR="415B7E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paveikiaus</w:t>
            </w:r>
            <w:r w:rsidRPr="00F37E7A" w:rsidR="2A60B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ius mokymo </w:t>
            </w:r>
            <w:r w:rsidRPr="00F37E7A" w:rsidR="1F415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būdus</w:t>
            </w:r>
            <w:r w:rsidRPr="00F37E7A" w:rsidR="0A1F0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F37E7A" w:rsidR="009C1590" w:rsidP="00F37E7A" w:rsidRDefault="009C1590" w14:paraId="5791197C" w14:textId="18302981">
            <w:pPr>
              <w:pStyle w:val="Sraopastraipa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pręsti problemas ir imtis konkrečių priemonių kaip ir kokį mokymą taikyti, kad didėtų mokinių įtrauktis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F37E7A" w:rsidR="00A01F4D" w:rsidP="00F37E7A" w:rsidRDefault="009C1590" w14:paraId="2ACC14F3" w14:textId="5CAE157F">
            <w:pPr>
              <w:pStyle w:val="Sraopastraip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V</w:t>
            </w:r>
            <w:r w:rsidRPr="00F37E7A" w:rsidR="00A01F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adovauti klasei, kurioje visi mokiniai, nepriklausomai nuo jų kilmės, poreikių ir įvairovės, jaučia bendrumo jausmą</w:t>
            </w: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F37E7A" w:rsidR="00CB3CA5" w:rsidP="00F37E7A" w:rsidRDefault="009C1590" w14:paraId="4F6B0701" w14:textId="4C0CE6CD">
            <w:pPr>
              <w:pStyle w:val="Sraopastraip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Į</w:t>
            </w:r>
            <w:r w:rsidRPr="00F37E7A" w:rsidR="00B61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vertinti priemonių poveikį</w:t>
            </w:r>
            <w:r w:rsidRPr="00F37E7A" w:rsidR="00CB3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. </w:t>
            </w:r>
          </w:p>
        </w:tc>
      </w:tr>
      <w:tr w:rsidRPr="00F37E7A" w:rsidR="008E06B4" w:rsidTr="6B70D80D" w14:paraId="736E6886" w14:textId="77777777">
        <w:tc>
          <w:tcPr>
            <w:tcW w:w="3539" w:type="dxa"/>
            <w:tcMar/>
          </w:tcPr>
          <w:p w:rsidRPr="00F37E7A" w:rsidR="008E06B4" w:rsidP="00F37E7A" w:rsidRDefault="00FB66DC" w14:paraId="4B488D64" w14:textId="49F7E8E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F37E7A" w:rsidR="00FB66D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lastRenderedPageBreak/>
              <w:t>Mokymų modelį paruošė</w:t>
            </w:r>
          </w:p>
        </w:tc>
        <w:tc>
          <w:tcPr>
            <w:tcW w:w="5523" w:type="dxa"/>
            <w:tcMar/>
          </w:tcPr>
          <w:p w:rsidRPr="00F37E7A" w:rsidR="00A01F4D" w:rsidP="00F37E7A" w:rsidRDefault="00A01F4D" w14:paraId="3965049A" w14:textId="203311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F37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Veksttorget</w:t>
            </w:r>
            <w:r w:rsidRPr="00F37E7A" w:rsidR="00177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, Norvegija</w:t>
            </w:r>
          </w:p>
        </w:tc>
      </w:tr>
    </w:tbl>
    <w:p w:rsidRPr="00F37E7A" w:rsidR="00B84A1B" w:rsidP="00F37E7A" w:rsidRDefault="00B84A1B" w14:paraId="49D10934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Pr="00F37E7A" w:rsidR="003706BC" w:rsidP="00F37E7A" w:rsidRDefault="003706BC" w14:paraId="4902ACD4" w14:textId="645A67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F37E7A" w:rsidR="003706BC">
      <w:head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936" w:rsidP="003706BC" w:rsidRDefault="00196936" w14:paraId="0B5CCF90" w14:textId="77777777">
      <w:pPr>
        <w:spacing w:after="0" w:line="240" w:lineRule="auto"/>
      </w:pPr>
      <w:r>
        <w:rPr>
          <w:lang w:val="lt"/>
        </w:rPr>
        <w:separator/>
      </w:r>
    </w:p>
  </w:endnote>
  <w:endnote w:type="continuationSeparator" w:id="0">
    <w:p w:rsidR="00196936" w:rsidP="003706BC" w:rsidRDefault="00196936" w14:paraId="71446D3F" w14:textId="77777777">
      <w:pPr>
        <w:spacing w:after="0" w:line="240" w:lineRule="auto"/>
      </w:pPr>
      <w:r>
        <w:rPr>
          <w:lang w:val="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936" w:rsidP="003706BC" w:rsidRDefault="00196936" w14:paraId="14C4DD8B" w14:textId="77777777">
      <w:pPr>
        <w:spacing w:after="0" w:line="240" w:lineRule="auto"/>
      </w:pPr>
      <w:r>
        <w:rPr>
          <w:lang w:val="lt"/>
        </w:rPr>
        <w:separator/>
      </w:r>
    </w:p>
  </w:footnote>
  <w:footnote w:type="continuationSeparator" w:id="0">
    <w:p w:rsidR="00196936" w:rsidP="003706BC" w:rsidRDefault="00196936" w14:paraId="79894D99" w14:textId="77777777">
      <w:pPr>
        <w:spacing w:after="0" w:line="240" w:lineRule="auto"/>
      </w:pPr>
      <w:r>
        <w:rPr>
          <w:lang w:val="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6BC" w:rsidRDefault="00DB4B63" w14:paraId="4F02D287" w14:textId="0356EEDC">
    <w:pPr>
      <w:pStyle w:val="Antrats"/>
    </w:pPr>
    <w:r>
      <w:rPr>
        <w:noProof/>
        <w:lang w:val="lt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Vaizdas, kuriame yra tekst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BC" w:rsidRDefault="003706BC" w14:paraId="4DC8777C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BEF"/>
    <w:multiLevelType w:val="multilevel"/>
    <w:tmpl w:val="F402976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427708C"/>
    <w:multiLevelType w:val="multilevel"/>
    <w:tmpl w:val="D91C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AE0581"/>
    <w:multiLevelType w:val="multilevel"/>
    <w:tmpl w:val="D1CC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077DD5"/>
    <w:multiLevelType w:val="multilevel"/>
    <w:tmpl w:val="6D24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2108B7"/>
    <w:multiLevelType w:val="multilevel"/>
    <w:tmpl w:val="F49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D5E79"/>
    <w:multiLevelType w:val="multilevel"/>
    <w:tmpl w:val="39E0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189786B"/>
    <w:multiLevelType w:val="hybridMultilevel"/>
    <w:tmpl w:val="094867E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60677"/>
    <w:multiLevelType w:val="multilevel"/>
    <w:tmpl w:val="4348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166B81"/>
    <w:multiLevelType w:val="hybridMultilevel"/>
    <w:tmpl w:val="DFEE40A2"/>
    <w:lvl w:ilvl="0" w:tplc="8B862104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5C4FFE"/>
    <w:multiLevelType w:val="hybridMultilevel"/>
    <w:tmpl w:val="6F881C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4334B3"/>
    <w:multiLevelType w:val="multilevel"/>
    <w:tmpl w:val="C9C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565FBB"/>
    <w:multiLevelType w:val="hybridMultilevel"/>
    <w:tmpl w:val="8990DC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24E9"/>
    <w:multiLevelType w:val="multilevel"/>
    <w:tmpl w:val="8C82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37411C"/>
    <w:multiLevelType w:val="multilevel"/>
    <w:tmpl w:val="36E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D5000A4"/>
    <w:multiLevelType w:val="hybridMultilevel"/>
    <w:tmpl w:val="D6DAE5BC"/>
    <w:lvl w:ilvl="0" w:tplc="DBE0D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9B412F"/>
    <w:multiLevelType w:val="hybridMultilevel"/>
    <w:tmpl w:val="F9025A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7539A6"/>
    <w:multiLevelType w:val="hybridMultilevel"/>
    <w:tmpl w:val="5F140626"/>
    <w:lvl w:ilvl="0" w:tplc="C1649F80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B687B"/>
    <w:multiLevelType w:val="hybridMultilevel"/>
    <w:tmpl w:val="6422F770"/>
    <w:lvl w:ilvl="0" w:tplc="B5C85B9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7F35B4"/>
    <w:multiLevelType w:val="hybridMultilevel"/>
    <w:tmpl w:val="B636EA46"/>
    <w:lvl w:ilvl="0" w:tplc="1A4EA320">
      <w:start w:val="1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C747F1"/>
    <w:multiLevelType w:val="multilevel"/>
    <w:tmpl w:val="62A4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CD726ED"/>
    <w:multiLevelType w:val="hybridMultilevel"/>
    <w:tmpl w:val="D5FEE8BC"/>
    <w:lvl w:ilvl="0" w:tplc="31BEA2EC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7509481">
    <w:abstractNumId w:val="8"/>
  </w:num>
  <w:num w:numId="2" w16cid:durableId="928150128">
    <w:abstractNumId w:val="3"/>
  </w:num>
  <w:num w:numId="3" w16cid:durableId="1735616208">
    <w:abstractNumId w:val="15"/>
  </w:num>
  <w:num w:numId="4" w16cid:durableId="1854413445">
    <w:abstractNumId w:val="24"/>
  </w:num>
  <w:num w:numId="5" w16cid:durableId="1719040254">
    <w:abstractNumId w:val="17"/>
  </w:num>
  <w:num w:numId="6" w16cid:durableId="2129199837">
    <w:abstractNumId w:val="0"/>
  </w:num>
  <w:num w:numId="7" w16cid:durableId="248735494">
    <w:abstractNumId w:val="1"/>
  </w:num>
  <w:num w:numId="8" w16cid:durableId="199519942">
    <w:abstractNumId w:val="22"/>
  </w:num>
  <w:num w:numId="9" w16cid:durableId="1767730718">
    <w:abstractNumId w:val="12"/>
  </w:num>
  <w:num w:numId="10" w16cid:durableId="1465345595">
    <w:abstractNumId w:val="6"/>
  </w:num>
  <w:num w:numId="11" w16cid:durableId="1532376261">
    <w:abstractNumId w:val="2"/>
  </w:num>
  <w:num w:numId="12" w16cid:durableId="1055204228">
    <w:abstractNumId w:val="9"/>
  </w:num>
  <w:num w:numId="13" w16cid:durableId="1949854173">
    <w:abstractNumId w:val="4"/>
  </w:num>
  <w:num w:numId="14" w16cid:durableId="1108813693">
    <w:abstractNumId w:val="14"/>
  </w:num>
  <w:num w:numId="15" w16cid:durableId="1796556482">
    <w:abstractNumId w:val="5"/>
  </w:num>
  <w:num w:numId="16" w16cid:durableId="400758216">
    <w:abstractNumId w:val="16"/>
  </w:num>
  <w:num w:numId="17" w16cid:durableId="1605376768">
    <w:abstractNumId w:val="19"/>
  </w:num>
  <w:num w:numId="18" w16cid:durableId="1179542873">
    <w:abstractNumId w:val="18"/>
  </w:num>
  <w:num w:numId="19" w16cid:durableId="18551131">
    <w:abstractNumId w:val="23"/>
  </w:num>
  <w:num w:numId="20" w16cid:durableId="1328286663">
    <w:abstractNumId w:val="7"/>
  </w:num>
  <w:num w:numId="21" w16cid:durableId="383991007">
    <w:abstractNumId w:val="11"/>
  </w:num>
  <w:num w:numId="22" w16cid:durableId="1372413641">
    <w:abstractNumId w:val="13"/>
  </w:num>
  <w:num w:numId="23" w16cid:durableId="1007558769">
    <w:abstractNumId w:val="10"/>
  </w:num>
  <w:num w:numId="24" w16cid:durableId="1321353453">
    <w:abstractNumId w:val="21"/>
  </w:num>
  <w:num w:numId="25" w16cid:durableId="534008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15F9B"/>
    <w:rsid w:val="00020B0C"/>
    <w:rsid w:val="00024ABB"/>
    <w:rsid w:val="00062EC2"/>
    <w:rsid w:val="00081953"/>
    <w:rsid w:val="00092005"/>
    <w:rsid w:val="000A37FF"/>
    <w:rsid w:val="000A64B0"/>
    <w:rsid w:val="000D5568"/>
    <w:rsid w:val="000F3805"/>
    <w:rsid w:val="001013E9"/>
    <w:rsid w:val="001353A4"/>
    <w:rsid w:val="00143283"/>
    <w:rsid w:val="00143805"/>
    <w:rsid w:val="00153FEF"/>
    <w:rsid w:val="001773B9"/>
    <w:rsid w:val="00196936"/>
    <w:rsid w:val="001B049A"/>
    <w:rsid w:val="001F05B2"/>
    <w:rsid w:val="001F7250"/>
    <w:rsid w:val="002035D1"/>
    <w:rsid w:val="002261A8"/>
    <w:rsid w:val="00226D71"/>
    <w:rsid w:val="00244926"/>
    <w:rsid w:val="002A555C"/>
    <w:rsid w:val="002B3E76"/>
    <w:rsid w:val="002E06A4"/>
    <w:rsid w:val="002E2E3F"/>
    <w:rsid w:val="0030660C"/>
    <w:rsid w:val="00316B11"/>
    <w:rsid w:val="00316EF9"/>
    <w:rsid w:val="00326B3E"/>
    <w:rsid w:val="00335778"/>
    <w:rsid w:val="00340EAA"/>
    <w:rsid w:val="00342F6F"/>
    <w:rsid w:val="003706BC"/>
    <w:rsid w:val="00391E73"/>
    <w:rsid w:val="003A3B0E"/>
    <w:rsid w:val="003B7B8F"/>
    <w:rsid w:val="003D45B8"/>
    <w:rsid w:val="00423AA1"/>
    <w:rsid w:val="00426337"/>
    <w:rsid w:val="0044735C"/>
    <w:rsid w:val="0046140E"/>
    <w:rsid w:val="00461C5B"/>
    <w:rsid w:val="00476DAA"/>
    <w:rsid w:val="004774F0"/>
    <w:rsid w:val="004B2365"/>
    <w:rsid w:val="004D1581"/>
    <w:rsid w:val="004D7885"/>
    <w:rsid w:val="004E23C4"/>
    <w:rsid w:val="004F2E08"/>
    <w:rsid w:val="00520E65"/>
    <w:rsid w:val="00521F01"/>
    <w:rsid w:val="00537696"/>
    <w:rsid w:val="00555491"/>
    <w:rsid w:val="005A2A50"/>
    <w:rsid w:val="005B1A9D"/>
    <w:rsid w:val="005D7745"/>
    <w:rsid w:val="00603E5A"/>
    <w:rsid w:val="00605204"/>
    <w:rsid w:val="00613AD3"/>
    <w:rsid w:val="0063307F"/>
    <w:rsid w:val="00634266"/>
    <w:rsid w:val="00637620"/>
    <w:rsid w:val="006425E1"/>
    <w:rsid w:val="0069703E"/>
    <w:rsid w:val="006976E5"/>
    <w:rsid w:val="006B3EF4"/>
    <w:rsid w:val="006C3F74"/>
    <w:rsid w:val="006D6229"/>
    <w:rsid w:val="006D7F2F"/>
    <w:rsid w:val="006E3563"/>
    <w:rsid w:val="007000B0"/>
    <w:rsid w:val="00741471"/>
    <w:rsid w:val="007462A2"/>
    <w:rsid w:val="007567F3"/>
    <w:rsid w:val="007570B9"/>
    <w:rsid w:val="00772CB0"/>
    <w:rsid w:val="00774188"/>
    <w:rsid w:val="00783741"/>
    <w:rsid w:val="007A4465"/>
    <w:rsid w:val="007C3AB3"/>
    <w:rsid w:val="007D7C71"/>
    <w:rsid w:val="007E0ECE"/>
    <w:rsid w:val="007E7909"/>
    <w:rsid w:val="00845882"/>
    <w:rsid w:val="00855C6A"/>
    <w:rsid w:val="00881B0A"/>
    <w:rsid w:val="00884547"/>
    <w:rsid w:val="00893A4D"/>
    <w:rsid w:val="008E06B4"/>
    <w:rsid w:val="008F6725"/>
    <w:rsid w:val="00903289"/>
    <w:rsid w:val="00904CF2"/>
    <w:rsid w:val="00957008"/>
    <w:rsid w:val="009778DD"/>
    <w:rsid w:val="009B24AB"/>
    <w:rsid w:val="009C0A11"/>
    <w:rsid w:val="009C1590"/>
    <w:rsid w:val="009E160E"/>
    <w:rsid w:val="00A01F4D"/>
    <w:rsid w:val="00A11363"/>
    <w:rsid w:val="00A2636F"/>
    <w:rsid w:val="00A372D8"/>
    <w:rsid w:val="00A67C15"/>
    <w:rsid w:val="00A83828"/>
    <w:rsid w:val="00AA2794"/>
    <w:rsid w:val="00AB4A36"/>
    <w:rsid w:val="00AE18FF"/>
    <w:rsid w:val="00B05D26"/>
    <w:rsid w:val="00B22FF9"/>
    <w:rsid w:val="00B307A9"/>
    <w:rsid w:val="00B464EE"/>
    <w:rsid w:val="00B61871"/>
    <w:rsid w:val="00B63EE9"/>
    <w:rsid w:val="00B84A1B"/>
    <w:rsid w:val="00B9124C"/>
    <w:rsid w:val="00BE61AF"/>
    <w:rsid w:val="00C15875"/>
    <w:rsid w:val="00C23B87"/>
    <w:rsid w:val="00C31FEF"/>
    <w:rsid w:val="00C35958"/>
    <w:rsid w:val="00C5236F"/>
    <w:rsid w:val="00C5744E"/>
    <w:rsid w:val="00C76778"/>
    <w:rsid w:val="00C822B3"/>
    <w:rsid w:val="00C92621"/>
    <w:rsid w:val="00C973E3"/>
    <w:rsid w:val="00CB3CA5"/>
    <w:rsid w:val="00CD70D7"/>
    <w:rsid w:val="00CF4CD1"/>
    <w:rsid w:val="00D0459E"/>
    <w:rsid w:val="00D34BC7"/>
    <w:rsid w:val="00D52882"/>
    <w:rsid w:val="00D73C35"/>
    <w:rsid w:val="00D77847"/>
    <w:rsid w:val="00D81A93"/>
    <w:rsid w:val="00D83316"/>
    <w:rsid w:val="00DB16A9"/>
    <w:rsid w:val="00DB4A1F"/>
    <w:rsid w:val="00DB4B63"/>
    <w:rsid w:val="00DC21A1"/>
    <w:rsid w:val="00DE6E82"/>
    <w:rsid w:val="00DE76F2"/>
    <w:rsid w:val="00DF118C"/>
    <w:rsid w:val="00E16817"/>
    <w:rsid w:val="00E23DBF"/>
    <w:rsid w:val="00E4320B"/>
    <w:rsid w:val="00E452D8"/>
    <w:rsid w:val="00E61C67"/>
    <w:rsid w:val="00E6524C"/>
    <w:rsid w:val="00E6755B"/>
    <w:rsid w:val="00E72FA0"/>
    <w:rsid w:val="00E77214"/>
    <w:rsid w:val="00E812A6"/>
    <w:rsid w:val="00EC790B"/>
    <w:rsid w:val="00EF0114"/>
    <w:rsid w:val="00EF0BFF"/>
    <w:rsid w:val="00F37E7A"/>
    <w:rsid w:val="00F43EC0"/>
    <w:rsid w:val="00F4BB5C"/>
    <w:rsid w:val="00F60AEE"/>
    <w:rsid w:val="00F6782A"/>
    <w:rsid w:val="00F67EFC"/>
    <w:rsid w:val="00F7746D"/>
    <w:rsid w:val="00FB66DC"/>
    <w:rsid w:val="00FC4776"/>
    <w:rsid w:val="00FD314E"/>
    <w:rsid w:val="00FF2B18"/>
    <w:rsid w:val="00FF2D40"/>
    <w:rsid w:val="0495DC9D"/>
    <w:rsid w:val="08C76FB4"/>
    <w:rsid w:val="0A1F0420"/>
    <w:rsid w:val="0B12F4B7"/>
    <w:rsid w:val="11333FB2"/>
    <w:rsid w:val="15DA5CBF"/>
    <w:rsid w:val="1952BEA7"/>
    <w:rsid w:val="1B0FF024"/>
    <w:rsid w:val="1EDCD3A0"/>
    <w:rsid w:val="1F4156D9"/>
    <w:rsid w:val="215C9DC7"/>
    <w:rsid w:val="2495CD75"/>
    <w:rsid w:val="24BF37E2"/>
    <w:rsid w:val="2A60BBB0"/>
    <w:rsid w:val="2A64DE23"/>
    <w:rsid w:val="2A9AC54A"/>
    <w:rsid w:val="2CB55D46"/>
    <w:rsid w:val="318C64AA"/>
    <w:rsid w:val="326FF008"/>
    <w:rsid w:val="338D9EAA"/>
    <w:rsid w:val="344E5181"/>
    <w:rsid w:val="3A561943"/>
    <w:rsid w:val="3C35AA75"/>
    <w:rsid w:val="3FAB963D"/>
    <w:rsid w:val="415B7E34"/>
    <w:rsid w:val="421FCC42"/>
    <w:rsid w:val="4335774E"/>
    <w:rsid w:val="434CFCFF"/>
    <w:rsid w:val="45C5A21A"/>
    <w:rsid w:val="49F2F28B"/>
    <w:rsid w:val="4AD9E380"/>
    <w:rsid w:val="4E35EFCA"/>
    <w:rsid w:val="546A9525"/>
    <w:rsid w:val="549C862E"/>
    <w:rsid w:val="54F027AE"/>
    <w:rsid w:val="56EC47A1"/>
    <w:rsid w:val="58C66A1E"/>
    <w:rsid w:val="5C5EAEA8"/>
    <w:rsid w:val="61571580"/>
    <w:rsid w:val="61F47F59"/>
    <w:rsid w:val="621594EA"/>
    <w:rsid w:val="648D6D52"/>
    <w:rsid w:val="65178B86"/>
    <w:rsid w:val="6742A69A"/>
    <w:rsid w:val="67DF4249"/>
    <w:rsid w:val="6A47B53B"/>
    <w:rsid w:val="6B70D80D"/>
    <w:rsid w:val="6E3B9AE4"/>
    <w:rsid w:val="719983D4"/>
    <w:rsid w:val="730DA87E"/>
    <w:rsid w:val="765BC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3706BC"/>
  </w:style>
  <w:style w:type="paragraph" w:styleId="Porat">
    <w:name w:val="footer"/>
    <w:basedOn w:val="prastasis"/>
    <w:link w:val="Porat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3706BC"/>
  </w:style>
  <w:style w:type="table" w:styleId="Lentelstinklelis">
    <w:name w:val="Table Grid"/>
    <w:basedOn w:val="prastojilentel"/>
    <w:uiPriority w:val="39"/>
    <w:rsid w:val="00B84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qFormat/>
    <w:rsid w:val="00B84A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970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703E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22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nb-NO" w:eastAsia="nb-NO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uiPriority w:val="99"/>
    <w:semiHidden/>
    <w:rsid w:val="00B22FF9"/>
    <w:rPr>
      <w:rFonts w:ascii="Courier New" w:hAnsi="Courier New" w:eastAsia="Times New Roman" w:cs="Courier New"/>
      <w:sz w:val="20"/>
      <w:szCs w:val="20"/>
      <w:lang w:val="nb-NO" w:eastAsia="nb-NO"/>
    </w:rPr>
  </w:style>
  <w:style w:type="character" w:styleId="y2iqfc" w:customStyle="1">
    <w:name w:val="y2iqfc"/>
    <w:basedOn w:val="Numatytasispastraiposriftas"/>
    <w:rsid w:val="00B22FF9"/>
  </w:style>
  <w:style w:type="character" w:styleId="Vietosrezervavimoenklotekstas">
    <w:name w:val="Placeholder Text"/>
    <w:basedOn w:val="Numatytasispastraiposriftas"/>
    <w:uiPriority w:val="99"/>
    <w:semiHidden/>
    <w:rsid w:val="00426337"/>
    <w:rPr>
      <w:color w:val="808080"/>
    </w:rPr>
  </w:style>
  <w:style w:type="character" w:styleId="normaltextrun" w:customStyle="1">
    <w:name w:val="normaltextrun"/>
    <w:basedOn w:val="Numatytasispastraiposriftas"/>
    <w:rsid w:val="003B7B8F"/>
  </w:style>
  <w:style w:type="character" w:styleId="eop" w:customStyle="1">
    <w:name w:val="eop"/>
    <w:basedOn w:val="Numatytasispastraiposriftas"/>
    <w:rsid w:val="003B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learningindustry.com/personalized-elearning-customized-approach-accelerated-elearnin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ustomizedu.ne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rodigygame.com/main-en/blog/personalized-learning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876BB-213B-4B2E-8C4B-0C2A9CC12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96377-21D2-43C1-9982-60F0A6B952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338C3C-9194-4972-91B2-30F5DC6E7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E2D056-3289-4B84-9525-D2A5A73FB3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Rugilė Norušiūtė</cp:lastModifiedBy>
  <cp:revision>44</cp:revision>
  <dcterms:created xsi:type="dcterms:W3CDTF">2022-01-04T10:58:00Z</dcterms:created>
  <dcterms:modified xsi:type="dcterms:W3CDTF">2023-01-27T12:17:58Z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  <property fmtid="{D5CDD505-2E9C-101B-9397-08002B2CF9AE}" pid="3" name="MediaServiceImageTags">
    <vt:lpwstr/>
  </property>
</Properties>
</file>