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737631256"/>
        <w:docPartObj>
          <w:docPartGallery w:val="Cover Pages"/>
          <w:docPartUnique/>
        </w:docPartObj>
      </w:sdtPr>
      <w:sdtEndPr>
        <w:rPr>
          <w:b/>
          <w:bCs/>
          <w:color w:val="365F91" w:themeColor="accent1" w:themeShade="BF"/>
          <w:sz w:val="32"/>
          <w:szCs w:val="32"/>
        </w:rPr>
      </w:sdtEndPr>
      <w:sdtContent>
        <w:p w:rsidR="00DE71DC" w:rsidRDefault="00DE71DC" w14:paraId="5520393A" w14:textId="77D2D3CE" w14:noSpellErr="1">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3360" behindDoc="0" locked="0" layoutInCell="1" allowOverlap="1" wp14:anchorId="504042D5" wp14:editId="7ED70750">
                    <wp:simplePos xmlns:wp="http://schemas.openxmlformats.org/drawingml/2006/wordprocessingDrawing" x="0" y="0"/>
                    <wp:positionH xmlns:wp="http://schemas.openxmlformats.org/drawingml/2006/wordprocessingDrawing" relativeFrom="page">
                      <wp:align>center</wp:align>
                    </wp:positionH>
                    <mc:AlternateContent xmlns:mc="http://schemas.openxmlformats.org/markup-compatibility/2006">
                      <mc:Choice Requires="wp14">
                        <wp:positionV xmlns:wp="http://schemas.openxmlformats.org/drawingml/2006/wordprocessingDrawing" relativeFrom="page">
                          <wp14:pctPosVOffset xmlns:wp14="http://schemas.microsoft.com/office/word/2010/wordprocessingDrawing">2300</wp14:pctPosVOffset>
                        </wp:positionV>
                      </mc:Choice>
                      <mc:Fallback/>
                    </mc:AlternateContent>
                    <wp:extent cx="7313930" cy="1217295"/>
                    <wp:effectExtent l="0" t="0" r="1270" b="1905"/>
                    <wp:wrapNone xmlns:wp="http://schemas.openxmlformats.org/drawingml/2006/wordprocessingDrawing"/>
                    <wp:docPr xmlns:wp="http://schemas.openxmlformats.org/drawingml/2006/wordprocessingDrawing" id="149" name="Gruppe 149"/>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7313930" cy="1217295"/>
                              <a:chOff x="0" y="-1"/>
                              <a:chExt cx="7315200" cy="1216153"/>
                            </a:xfrm>
                          </wpg:grpSpPr>
                          <wps:wsp xmlns:wps="http://schemas.microsoft.com/office/word/2010/wordprocessingShape">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151" name="Rektangel 151"/>
                            <wps:cNvSpPr/>
                            <wps:spPr>
                              <a:xfrm>
                                <a:off x="0" y="0"/>
                                <a:ext cx="7315200" cy="1216152"/>
                              </a:xfrm>
                              <a:prstGeom prst="rect">
                                <a:avLst/>
                              </a:prstGeom>
                              <a:blipFill>
                                <a:blip xmlns:r="http://schemas.openxmlformats.org/officeDocument/2006/relationships"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xmlns:wp14="http://schemas.microsoft.com/office/word/2010/wordprocessingDrawing" relativeFrom="page">
                      <wp14:pctWidth>94100</wp14:pctWidth>
                    </wp14:sizeRelH>
                    <wp14:sizeRelV xmlns:wp14="http://schemas.microsoft.com/office/word/2010/wordprocessingDrawing" relativeFrom="page">
                      <wp14:pctHeight>12100</wp14:pctHeight>
                    </wp14:sizeRelV>
                  </wp:anchor>
                </w:drawing>
              </mc:Choice>
              <mc:Fallback xmlns:a="http://schemas.openxmlformats.org/drawingml/2006/main"/>
            </mc:AlternateContent>
          </w:r>
        </w:p>
        <w:p w:rsidR="00DE71DC" w:rsidRDefault="00EE7217" w14:paraId="4CFCACD0" w14:textId="387E7F0C" w14:noSpellErr="1">
          <w:pPr>
            <w:rPr>
              <w:b w:val="1"/>
              <w:bCs w:val="1"/>
              <w:color w:val="365F91" w:themeColor="accent1" w:themeShade="BF"/>
              <w:sz w:val="32"/>
              <w:szCs w:val="32"/>
            </w:rPr>
          </w:pPr>
          <w:r>
            <w:rPr>
              <w:b/>
              <w:bCs/>
              <w:noProof/>
              <w:color w:val="4F81BD" w:themeColor="accent1"/>
              <w:sz w:val="32"/>
              <w:szCs w:val="32"/>
            </w:rPr>
            <w:drawing>
              <wp:anchor distT="0" distB="0" distL="114300" distR="114300" simplePos="0" relativeHeight="251667456" behindDoc="0" locked="0" layoutInCell="1" allowOverlap="1" wp14:anchorId="15673A50" wp14:editId="69B364EF">
                <wp:simplePos x="0" y="0"/>
                <wp:positionH relativeFrom="column">
                  <wp:posOffset>-902027</wp:posOffset>
                </wp:positionH>
                <wp:positionV relativeFrom="paragraph">
                  <wp:posOffset>3791585</wp:posOffset>
                </wp:positionV>
                <wp:extent cx="5911378" cy="2369805"/>
                <wp:effectExtent l="0" t="0" r="5080" b="0"/>
                <wp:wrapNone/>
                <wp:docPr id="3" name="Bilde 3" descr="Et bilde som inneholder silhuetter&#10;&#10;Automatisk generert beskrivels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silhuetter&#10;&#10;Automatisk generert beskrivelse"/>
                        <pic:cNvPicPr/>
                      </pic:nvPicPr>
                      <pic:blipFill>
                        <a:blip r:embed="rId8" cstate="print">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11378" cy="2369805"/>
                        </a:xfrm>
                        <a:prstGeom prst="rect">
                          <a:avLst/>
                        </a:prstGeom>
                      </pic:spPr>
                    </pic:pic>
                  </a:graphicData>
                </a:graphic>
                <wp14:sizeRelH relativeFrom="margin">
                  <wp14:pctWidth>0</wp14:pctWidth>
                </wp14:sizeRelH>
                <wp14:sizeRelV relativeFrom="margin">
                  <wp14:pctHeight>0</wp14:pctHeight>
                </wp14:sizeRelV>
              </wp:anchor>
            </w:drawing>
          </w:r>
          <w:r w:rsidRPr="00DA0D2B" w:rsidR="000F5CD4">
            <w:rPr>
              <w:b/>
              <w:bCs/>
              <w:noProof/>
              <w:color w:val="365F91" w:themeColor="accent1" w:themeShade="BF"/>
              <w:sz w:val="32"/>
              <w:szCs w:val="32"/>
            </w:rPr>
            <mc:AlternateContent>
              <mc:Choice Requires="wps">
                <w:drawing>
                  <wp:anchor distT="45720" distB="45720" distL="114300" distR="114300" simplePos="0" relativeHeight="251666432" behindDoc="0" locked="0" layoutInCell="1" allowOverlap="1" wp14:anchorId="05545A78" wp14:editId="647C12B2">
                    <wp:simplePos x="0" y="0"/>
                    <wp:positionH relativeFrom="column">
                      <wp:posOffset>-315310</wp:posOffset>
                    </wp:positionH>
                    <wp:positionV relativeFrom="paragraph">
                      <wp:posOffset>1123753</wp:posOffset>
                    </wp:positionV>
                    <wp:extent cx="6100883" cy="1404620"/>
                    <wp:effectExtent l="0" t="0" r="0" b="63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883" cy="1404620"/>
                            </a:xfrm>
                            <a:prstGeom prst="rect">
                              <a:avLst/>
                            </a:prstGeom>
                            <a:solidFill>
                              <a:srgbClr val="FFFFFF"/>
                            </a:solidFill>
                            <a:ln w="9525">
                              <a:noFill/>
                              <a:miter lim="800000"/>
                              <a:headEnd/>
                              <a:tailEnd/>
                            </a:ln>
                          </wps:spPr>
                          <wps:txbx>
                            <w:txbxContent>
                              <w:p w:rsidRPr="000F5CD4" w:rsidR="00DA0D2B" w:rsidP="00DA0D2B" w:rsidRDefault="00DA0D2B" w14:paraId="04D9D476" w14:textId="31D9FB03">
                                <w:pPr>
                                  <w:pStyle w:val="Ingenmellomrom"/>
                                  <w:jc w:val="center"/>
                                  <w:rPr>
                                    <w:rFonts w:ascii="Bahnschrift SemiBold SemiConden" w:hAnsi="Bahnschrift SemiBold SemiConden"/>
                                    <w:b/>
                                    <w:bCs/>
                                    <w:color w:val="365F91" w:themeColor="accent1" w:themeShade="BF"/>
                                    <w:sz w:val="80"/>
                                    <w:szCs w:val="80"/>
                                    <w:lang w:val="en-GB"/>
                                  </w:rPr>
                                </w:pPr>
                                <w:r w:rsidRPr="000F5CD4">
                                  <w:rPr>
                                    <w:rFonts w:ascii="Bahnschrift SemiBold SemiConden" w:hAnsi="Bahnschrift SemiBold SemiConden"/>
                                    <w:b/>
                                    <w:bCs/>
                                    <w:color w:val="365F91" w:themeColor="accent1" w:themeShade="BF"/>
                                    <w:sz w:val="80"/>
                                    <w:szCs w:val="80"/>
                                    <w:lang w:val="en-GB"/>
                                  </w:rPr>
                                  <w:t>Foreign language learners</w:t>
                                </w:r>
                              </w:p>
                              <w:p w:rsidRPr="006E5708" w:rsidR="00DA0D2B" w:rsidP="00DA0D2B" w:rsidRDefault="00DA0D2B" w14:paraId="28765E8A" w14:textId="77777777">
                                <w:pPr>
                                  <w:pStyle w:val="Ingenmellomrom"/>
                                  <w:jc w:val="center"/>
                                  <w:rPr>
                                    <w:b/>
                                    <w:bCs/>
                                    <w:color w:val="365F91" w:themeColor="accent1" w:themeShade="BF"/>
                                    <w:sz w:val="32"/>
                                    <w:szCs w:val="32"/>
                                    <w:lang w:val="en-GB"/>
                                  </w:rPr>
                                </w:pPr>
                              </w:p>
                              <w:p w:rsidRPr="006E5708" w:rsidR="00DA0D2B" w:rsidP="00DA0D2B" w:rsidRDefault="00DA0D2B" w14:paraId="37955F99" w14:textId="77777777">
                                <w:pPr>
                                  <w:pStyle w:val="Ingenmellomrom"/>
                                  <w:jc w:val="center"/>
                                  <w:rPr>
                                    <w:b/>
                                    <w:bCs/>
                                    <w:color w:val="365F91" w:themeColor="accent1" w:themeShade="BF"/>
                                    <w:sz w:val="32"/>
                                    <w:szCs w:val="32"/>
                                    <w:lang w:val="en-GB"/>
                                  </w:rPr>
                                </w:pPr>
                              </w:p>
                              <w:p w:rsidRPr="006E5708" w:rsidR="00DA0D2B" w:rsidP="00DA0D2B" w:rsidRDefault="00DA0D2B" w14:paraId="14AED049" w14:textId="77777777">
                                <w:pPr>
                                  <w:pStyle w:val="Ingenmellomrom"/>
                                  <w:jc w:val="center"/>
                                  <w:rPr>
                                    <w:b/>
                                    <w:bCs/>
                                    <w:color w:val="365F91" w:themeColor="accent1" w:themeShade="BF"/>
                                    <w:sz w:val="32"/>
                                    <w:szCs w:val="32"/>
                                    <w:lang w:val="en-GB"/>
                                  </w:rPr>
                                </w:pPr>
                              </w:p>
                              <w:p w:rsidRPr="000F5CD4" w:rsidR="00DA0D2B" w:rsidP="00DA0D2B" w:rsidRDefault="00DA0D2B" w14:paraId="41597DC9" w14:textId="77777777">
                                <w:pPr>
                                  <w:pStyle w:val="Ingenmellomrom"/>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Face-to-Face training 2-4 hours</w:t>
                                </w:r>
                              </w:p>
                              <w:p w:rsidRPr="000F5CD4" w:rsidR="00DA0D2B" w:rsidP="00DA0D2B" w:rsidRDefault="00DA0D2B" w14:paraId="213B6E00" w14:textId="6339E3AA">
                                <w:pPr>
                                  <w:pStyle w:val="Ingenmellomrom"/>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Pr="000F5CD4" w:rsid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rsidRPr="006E5708" w:rsidR="00DA0D2B" w:rsidP="00DA0D2B" w:rsidRDefault="00DA0D2B" w14:paraId="74CEECA5" w14:textId="77777777">
                                <w:pPr>
                                  <w:pStyle w:val="Ingenmellomrom"/>
                                  <w:rPr>
                                    <w:b/>
                                    <w:bCs/>
                                    <w:color w:val="365F91" w:themeColor="accent1" w:themeShade="BF"/>
                                    <w:sz w:val="32"/>
                                    <w:szCs w:val="32"/>
                                    <w:lang w:val="en-GB"/>
                                  </w:rPr>
                                </w:pPr>
                              </w:p>
                              <w:p w:rsidRPr="006E5708" w:rsidR="00DA0D2B" w:rsidRDefault="00DA0D2B" w14:paraId="4B36D18F" w14:textId="33B85EED">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3E6A636">
                  <v:shapetype id="_x0000_t202" coordsize="21600,21600" o:spt="202" path="m,l,21600r21600,l21600,xe" w14:anchorId="05545A78">
                    <v:stroke joinstyle="miter"/>
                    <v:path gradientshapeok="t" o:connecttype="rect"/>
                  </v:shapetype>
                  <v:shape id="Tekstboks 2" style="position:absolute;margin-left:-24.85pt;margin-top:88.5pt;width:480.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">
                    <v:textbox style="mso-fit-shape-to-text:t">
                      <w:txbxContent>
                        <w:p w:rsidRPr="000F5CD4" w:rsidR="00DA0D2B" w:rsidP="00DA0D2B" w:rsidRDefault="00DA0D2B" w14:paraId="312EE290" w14:textId="31D9FB03">
                          <w:pPr>
                            <w:pStyle w:val="Ingenmellomrom"/>
                            <w:jc w:val="center"/>
                            <w:rPr>
                              <w:rFonts w:ascii="Bahnschrift SemiBold SemiConden" w:hAnsi="Bahnschrift SemiBold SemiConden"/>
                              <w:b/>
                              <w:bCs/>
                              <w:color w:val="365F91" w:themeColor="accent1" w:themeShade="BF"/>
                              <w:sz w:val="80"/>
                              <w:szCs w:val="80"/>
                              <w:lang w:val="en-GB"/>
                            </w:rPr>
                          </w:pPr>
                          <w:r w:rsidRPr="000F5CD4">
                            <w:rPr>
                              <w:rFonts w:ascii="Bahnschrift SemiBold SemiConden" w:hAnsi="Bahnschrift SemiBold SemiConden"/>
                              <w:b/>
                              <w:bCs/>
                              <w:color w:val="365F91" w:themeColor="accent1" w:themeShade="BF"/>
                              <w:sz w:val="80"/>
                              <w:szCs w:val="80"/>
                              <w:lang w:val="en-GB"/>
                            </w:rPr>
                            <w:t>Foreign language learners</w:t>
                          </w:r>
                        </w:p>
                        <w:p w:rsidRPr="006E5708" w:rsidR="00DA0D2B" w:rsidP="00DA0D2B" w:rsidRDefault="00DA0D2B" w14:paraId="672A6659" w14:textId="77777777">
                          <w:pPr>
                            <w:pStyle w:val="Ingenmellomrom"/>
                            <w:jc w:val="center"/>
                            <w:rPr>
                              <w:b/>
                              <w:bCs/>
                              <w:color w:val="365F91" w:themeColor="accent1" w:themeShade="BF"/>
                              <w:sz w:val="32"/>
                              <w:szCs w:val="32"/>
                              <w:lang w:val="en-GB"/>
                            </w:rPr>
                          </w:pPr>
                        </w:p>
                        <w:p w:rsidRPr="006E5708" w:rsidR="00DA0D2B" w:rsidP="00DA0D2B" w:rsidRDefault="00DA0D2B" w14:paraId="0A37501D" w14:textId="77777777">
                          <w:pPr>
                            <w:pStyle w:val="Ingenmellomrom"/>
                            <w:jc w:val="center"/>
                            <w:rPr>
                              <w:b/>
                              <w:bCs/>
                              <w:color w:val="365F91" w:themeColor="accent1" w:themeShade="BF"/>
                              <w:sz w:val="32"/>
                              <w:szCs w:val="32"/>
                              <w:lang w:val="en-GB"/>
                            </w:rPr>
                          </w:pPr>
                        </w:p>
                        <w:p w:rsidRPr="006E5708" w:rsidR="00DA0D2B" w:rsidP="00DA0D2B" w:rsidRDefault="00DA0D2B" w14:paraId="5DAB6C7B" w14:textId="77777777">
                          <w:pPr>
                            <w:pStyle w:val="Ingenmellomrom"/>
                            <w:jc w:val="center"/>
                            <w:rPr>
                              <w:b/>
                              <w:bCs/>
                              <w:color w:val="365F91" w:themeColor="accent1" w:themeShade="BF"/>
                              <w:sz w:val="32"/>
                              <w:szCs w:val="32"/>
                              <w:lang w:val="en-GB"/>
                            </w:rPr>
                          </w:pPr>
                        </w:p>
                        <w:p w:rsidRPr="000F5CD4" w:rsidR="00DA0D2B" w:rsidP="00DA0D2B" w:rsidRDefault="00DA0D2B" w14:paraId="4A489D91" w14:textId="77777777">
                          <w:pPr>
                            <w:pStyle w:val="Ingenmellomrom"/>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Face-to-Face training 2-4 hours</w:t>
                          </w:r>
                        </w:p>
                        <w:p w:rsidRPr="000F5CD4" w:rsidR="00DA0D2B" w:rsidP="00DA0D2B" w:rsidRDefault="00DA0D2B" w14:paraId="5A1E52FD" w14:textId="6339E3AA">
                          <w:pPr>
                            <w:pStyle w:val="Ingenmellomrom"/>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Pr="000F5CD4" w:rsid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rsidRPr="006E5708" w:rsidR="00DA0D2B" w:rsidP="00DA0D2B" w:rsidRDefault="00DA0D2B" w14:paraId="02EB378F" w14:textId="77777777">
                          <w:pPr>
                            <w:pStyle w:val="Ingenmellomrom"/>
                            <w:rPr>
                              <w:b/>
                              <w:bCs/>
                              <w:color w:val="365F91" w:themeColor="accent1" w:themeShade="BF"/>
                              <w:sz w:val="32"/>
                              <w:szCs w:val="32"/>
                              <w:lang w:val="en-GB"/>
                            </w:rPr>
                          </w:pPr>
                        </w:p>
                        <w:p w:rsidRPr="006E5708" w:rsidR="00DA0D2B" w:rsidRDefault="00DA0D2B" w14:paraId="6A05A809" w14:textId="33B85EED">
                          <w:pPr>
                            <w:rPr>
                              <w:lang w:val="en-GB"/>
                            </w:rPr>
                          </w:pPr>
                        </w:p>
                      </w:txbxContent>
                    </v:textbox>
                  </v:shape>
                </w:pict>
              </mc:Fallback>
            </mc:AlternateContent>
          </w:r>
          <w:r w:rsidR="006E5708">
            <w:rPr>
              <w:noProof/>
            </w:rPr>
            <w:drawing>
              <wp:anchor distT="0" distB="0" distL="114300" distR="114300" simplePos="0" relativeHeight="251658240" behindDoc="0" locked="0" layoutInCell="1" allowOverlap="1" wp14:anchorId="7721B487" wp14:editId="20192A4C">
                <wp:simplePos x="0" y="0"/>
                <wp:positionH relativeFrom="column">
                  <wp:posOffset>3814664</wp:posOffset>
                </wp:positionH>
                <wp:positionV relativeFrom="paragraph">
                  <wp:posOffset>7949850</wp:posOffset>
                </wp:positionV>
                <wp:extent cx="2301766" cy="1198180"/>
                <wp:effectExtent l="0" t="0" r="3810"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9" cstate="print">
                          <a:extLst>
                            <a:ext uri="{28A0092B-C50C-407E-A947-70E740481C1C}">
                              <a14:useLocalDpi xmlns:a14="http://schemas.microsoft.com/office/drawing/2010/main" val="0"/>
                            </a:ext>
                          </a:extLst>
                        </a:blip>
                        <a:srcRect t="19745" b="26884"/>
                        <a:stretch/>
                      </pic:blipFill>
                      <pic:spPr bwMode="auto">
                        <a:xfrm>
                          <a:off x="0" y="0"/>
                          <a:ext cx="2301766" cy="119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708">
            <w:rPr>
              <w:noProof/>
            </w:rPr>
            <w:drawing>
              <wp:anchor distT="0" distB="0" distL="114300" distR="114300" simplePos="0" relativeHeight="251664384" behindDoc="0" locked="0" layoutInCell="1" allowOverlap="1" wp14:anchorId="5DE89A36" wp14:editId="18D7A35A">
                <wp:simplePos x="0" y="0"/>
                <wp:positionH relativeFrom="column">
                  <wp:posOffset>-157655</wp:posOffset>
                </wp:positionH>
                <wp:positionV relativeFrom="paragraph">
                  <wp:posOffset>7949784</wp:posOffset>
                </wp:positionV>
                <wp:extent cx="1264124" cy="128062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4124" cy="1280620"/>
                        </a:xfrm>
                        <a:prstGeom prst="rect">
                          <a:avLst/>
                        </a:prstGeom>
                      </pic:spPr>
                    </pic:pic>
                  </a:graphicData>
                </a:graphic>
                <wp14:sizeRelH relativeFrom="margin">
                  <wp14:pctWidth>0</wp14:pctWidth>
                </wp14:sizeRelH>
                <wp14:sizeRelV relativeFrom="margin">
                  <wp14:pctHeight>0</wp14:pctHeight>
                </wp14:sizeRelV>
              </wp:anchor>
            </w:drawing>
          </w:r>
          <w:r w:rsidR="00DE71DC">
            <w:rPr>
              <w:b w:val="1"/>
              <w:bCs w:val="1"/>
              <w:color w:val="365F91" w:themeColor="accent1" w:themeShade="BF"/>
              <w:sz w:val="32"/>
              <w:szCs w:val="32"/>
            </w:rPr>
            <w:br w:type="page"/>
          </w:r>
        </w:p>
      </w:sdtContent>
    </w:sdt>
    <w:sdt>
      <w:sdtPr>
        <w:rPr>
          <w:rFonts w:ascii="Arial" w:hAnsi="Arial" w:eastAsia="Arial" w:cs="Arial"/>
          <w:color w:val="auto"/>
          <w:sz w:val="22"/>
          <w:szCs w:val="22"/>
          <w:lang w:val="no"/>
        </w:rPr>
        <w:id w:val="-767627511"/>
        <w:docPartObj>
          <w:docPartGallery w:val="Table of Contents"/>
          <w:docPartUnique/>
        </w:docPartObj>
      </w:sdtPr>
      <w:sdtEndPr>
        <w:rPr>
          <w:b/>
          <w:bCs/>
        </w:rPr>
      </w:sdtEndPr>
      <w:sdtContent>
        <w:p w:rsidR="005E1A02" w:rsidRDefault="005E1A02" w14:paraId="459466BA" w14:textId="7A8B3473">
          <w:pPr>
            <w:pStyle w:val="Overskriftforinnholdsfortegnelse"/>
          </w:pPr>
          <w:r>
            <w:t>Content</w:t>
          </w:r>
        </w:p>
        <w:p w:rsidR="00C23F17" w:rsidRDefault="005E1A02" w14:paraId="7052A50D" w14:textId="2A5580B8">
          <w:pPr>
            <w:pStyle w:val="INNH1"/>
            <w:tabs>
              <w:tab w:val="right" w:leader="dot" w:pos="9019"/>
            </w:tabs>
            <w:rPr>
              <w:rFonts w:asciiTheme="minorHAnsi" w:hAnsiTheme="minorHAnsi" w:eastAsiaTheme="minorEastAsia" w:cstheme="minorBidi"/>
              <w:noProof/>
              <w:lang w:val="nb-NO"/>
            </w:rPr>
          </w:pPr>
          <w:r>
            <w:fldChar w:fldCharType="begin"/>
          </w:r>
          <w:r>
            <w:instrText xml:space="preserve"> TOC \o "1-3" \h \z \u </w:instrText>
          </w:r>
          <w:r>
            <w:fldChar w:fldCharType="separate"/>
          </w:r>
          <w:hyperlink w:history="1" w:anchor="_Toc106361825">
            <w:r w:rsidRPr="002706B7" w:rsidR="00C23F17">
              <w:rPr>
                <w:rStyle w:val="Hyperkobling"/>
                <w:noProof/>
              </w:rPr>
              <w:t>Learning objectives</w:t>
            </w:r>
            <w:r w:rsidR="00C23F17">
              <w:rPr>
                <w:noProof/>
                <w:webHidden/>
              </w:rPr>
              <w:tab/>
            </w:r>
            <w:r w:rsidR="00C23F17">
              <w:rPr>
                <w:noProof/>
                <w:webHidden/>
              </w:rPr>
              <w:fldChar w:fldCharType="begin"/>
            </w:r>
            <w:r w:rsidR="00C23F17">
              <w:rPr>
                <w:noProof/>
                <w:webHidden/>
              </w:rPr>
              <w:instrText xml:space="preserve"> PAGEREF _Toc106361825 \h </w:instrText>
            </w:r>
            <w:r w:rsidR="00C23F17">
              <w:rPr>
                <w:noProof/>
                <w:webHidden/>
              </w:rPr>
            </w:r>
            <w:r w:rsidR="00C23F17">
              <w:rPr>
                <w:noProof/>
                <w:webHidden/>
              </w:rPr>
              <w:fldChar w:fldCharType="separate"/>
            </w:r>
            <w:r w:rsidR="00C23F17">
              <w:rPr>
                <w:noProof/>
                <w:webHidden/>
              </w:rPr>
              <w:t>2</w:t>
            </w:r>
            <w:r w:rsidR="00C23F17">
              <w:rPr>
                <w:noProof/>
                <w:webHidden/>
              </w:rPr>
              <w:fldChar w:fldCharType="end"/>
            </w:r>
          </w:hyperlink>
        </w:p>
        <w:p w:rsidR="00C23F17" w:rsidRDefault="00C23F17" w14:paraId="2D92C654" w14:textId="2C9AAFC9">
          <w:pPr>
            <w:pStyle w:val="INNH1"/>
            <w:tabs>
              <w:tab w:val="right" w:leader="dot" w:pos="9019"/>
            </w:tabs>
            <w:rPr>
              <w:rFonts w:asciiTheme="minorHAnsi" w:hAnsiTheme="minorHAnsi" w:eastAsiaTheme="minorEastAsia" w:cstheme="minorBidi"/>
              <w:noProof/>
              <w:lang w:val="nb-NO"/>
            </w:rPr>
          </w:pPr>
          <w:hyperlink w:history="1" w:anchor="_Toc106361826">
            <w:r w:rsidRPr="002706B7">
              <w:rPr>
                <w:rStyle w:val="Hyperkobling"/>
                <w:noProof/>
              </w:rPr>
              <w:t>Lecture start</w:t>
            </w:r>
            <w:r>
              <w:rPr>
                <w:noProof/>
                <w:webHidden/>
              </w:rPr>
              <w:tab/>
            </w:r>
            <w:r>
              <w:rPr>
                <w:noProof/>
                <w:webHidden/>
              </w:rPr>
              <w:fldChar w:fldCharType="begin"/>
            </w:r>
            <w:r>
              <w:rPr>
                <w:noProof/>
                <w:webHidden/>
              </w:rPr>
              <w:instrText xml:space="preserve"> PAGEREF _Toc106361826 \h </w:instrText>
            </w:r>
            <w:r>
              <w:rPr>
                <w:noProof/>
                <w:webHidden/>
              </w:rPr>
            </w:r>
            <w:r>
              <w:rPr>
                <w:noProof/>
                <w:webHidden/>
              </w:rPr>
              <w:fldChar w:fldCharType="separate"/>
            </w:r>
            <w:r>
              <w:rPr>
                <w:noProof/>
                <w:webHidden/>
              </w:rPr>
              <w:t>2</w:t>
            </w:r>
            <w:r>
              <w:rPr>
                <w:noProof/>
                <w:webHidden/>
              </w:rPr>
              <w:fldChar w:fldCharType="end"/>
            </w:r>
          </w:hyperlink>
        </w:p>
        <w:p w:rsidR="00C23F17" w:rsidRDefault="00C23F17" w14:paraId="72CF5FDA" w14:textId="4CA4C73D">
          <w:pPr>
            <w:pStyle w:val="INNH2"/>
            <w:tabs>
              <w:tab w:val="right" w:leader="dot" w:pos="9019"/>
            </w:tabs>
            <w:rPr>
              <w:rFonts w:asciiTheme="minorHAnsi" w:hAnsiTheme="minorHAnsi" w:eastAsiaTheme="minorEastAsia" w:cstheme="minorBidi"/>
              <w:noProof/>
              <w:lang w:val="nb-NO"/>
            </w:rPr>
          </w:pPr>
          <w:hyperlink w:history="1" w:anchor="_Toc106361827">
            <w:r w:rsidRPr="002706B7">
              <w:rPr>
                <w:rStyle w:val="Hyperkobling"/>
                <w:noProof/>
              </w:rPr>
              <w:t>Introduction</w:t>
            </w:r>
            <w:r>
              <w:rPr>
                <w:noProof/>
                <w:webHidden/>
              </w:rPr>
              <w:tab/>
            </w:r>
            <w:r>
              <w:rPr>
                <w:noProof/>
                <w:webHidden/>
              </w:rPr>
              <w:fldChar w:fldCharType="begin"/>
            </w:r>
            <w:r>
              <w:rPr>
                <w:noProof/>
                <w:webHidden/>
              </w:rPr>
              <w:instrText xml:space="preserve"> PAGEREF _Toc106361827 \h </w:instrText>
            </w:r>
            <w:r>
              <w:rPr>
                <w:noProof/>
                <w:webHidden/>
              </w:rPr>
            </w:r>
            <w:r>
              <w:rPr>
                <w:noProof/>
                <w:webHidden/>
              </w:rPr>
              <w:fldChar w:fldCharType="separate"/>
            </w:r>
            <w:r>
              <w:rPr>
                <w:noProof/>
                <w:webHidden/>
              </w:rPr>
              <w:t>2</w:t>
            </w:r>
            <w:r>
              <w:rPr>
                <w:noProof/>
                <w:webHidden/>
              </w:rPr>
              <w:fldChar w:fldCharType="end"/>
            </w:r>
          </w:hyperlink>
        </w:p>
        <w:p w:rsidR="00C23F17" w:rsidRDefault="00C23F17" w14:paraId="189D1826" w14:textId="266FD400">
          <w:pPr>
            <w:pStyle w:val="INNH2"/>
            <w:tabs>
              <w:tab w:val="right" w:leader="dot" w:pos="9019"/>
            </w:tabs>
            <w:rPr>
              <w:rFonts w:asciiTheme="minorHAnsi" w:hAnsiTheme="minorHAnsi" w:eastAsiaTheme="minorEastAsia" w:cstheme="minorBidi"/>
              <w:noProof/>
              <w:lang w:val="nb-NO"/>
            </w:rPr>
          </w:pPr>
          <w:hyperlink w:history="1" w:anchor="_Toc106361828">
            <w:r w:rsidRPr="002706B7">
              <w:rPr>
                <w:rStyle w:val="Hyperkobling"/>
                <w:noProof/>
              </w:rPr>
              <w:t>Aims</w:t>
            </w:r>
            <w:r>
              <w:rPr>
                <w:noProof/>
                <w:webHidden/>
              </w:rPr>
              <w:tab/>
            </w:r>
            <w:r>
              <w:rPr>
                <w:noProof/>
                <w:webHidden/>
              </w:rPr>
              <w:fldChar w:fldCharType="begin"/>
            </w:r>
            <w:r>
              <w:rPr>
                <w:noProof/>
                <w:webHidden/>
              </w:rPr>
              <w:instrText xml:space="preserve"> PAGEREF _Toc106361828 \h </w:instrText>
            </w:r>
            <w:r>
              <w:rPr>
                <w:noProof/>
                <w:webHidden/>
              </w:rPr>
            </w:r>
            <w:r>
              <w:rPr>
                <w:noProof/>
                <w:webHidden/>
              </w:rPr>
              <w:fldChar w:fldCharType="separate"/>
            </w:r>
            <w:r>
              <w:rPr>
                <w:noProof/>
                <w:webHidden/>
              </w:rPr>
              <w:t>2</w:t>
            </w:r>
            <w:r>
              <w:rPr>
                <w:noProof/>
                <w:webHidden/>
              </w:rPr>
              <w:fldChar w:fldCharType="end"/>
            </w:r>
          </w:hyperlink>
        </w:p>
        <w:p w:rsidR="00C23F17" w:rsidRDefault="00C23F17" w14:paraId="5DB41749" w14:textId="02CE2CCB">
          <w:pPr>
            <w:pStyle w:val="INNH2"/>
            <w:tabs>
              <w:tab w:val="right" w:leader="dot" w:pos="9019"/>
            </w:tabs>
            <w:rPr>
              <w:rFonts w:asciiTheme="minorHAnsi" w:hAnsiTheme="minorHAnsi" w:eastAsiaTheme="minorEastAsia" w:cstheme="minorBidi"/>
              <w:noProof/>
              <w:lang w:val="nb-NO"/>
            </w:rPr>
          </w:pPr>
          <w:hyperlink w:history="1" w:anchor="_Toc106361829">
            <w:r w:rsidRPr="002706B7">
              <w:rPr>
                <w:rStyle w:val="Hyperkobling"/>
                <w:noProof/>
                <w:lang w:val="en-GB"/>
              </w:rPr>
              <w:t>Background</w:t>
            </w:r>
            <w:r>
              <w:rPr>
                <w:noProof/>
                <w:webHidden/>
              </w:rPr>
              <w:tab/>
            </w:r>
            <w:r>
              <w:rPr>
                <w:noProof/>
                <w:webHidden/>
              </w:rPr>
              <w:fldChar w:fldCharType="begin"/>
            </w:r>
            <w:r>
              <w:rPr>
                <w:noProof/>
                <w:webHidden/>
              </w:rPr>
              <w:instrText xml:space="preserve"> PAGEREF _Toc106361829 \h </w:instrText>
            </w:r>
            <w:r>
              <w:rPr>
                <w:noProof/>
                <w:webHidden/>
              </w:rPr>
            </w:r>
            <w:r>
              <w:rPr>
                <w:noProof/>
                <w:webHidden/>
              </w:rPr>
              <w:fldChar w:fldCharType="separate"/>
            </w:r>
            <w:r>
              <w:rPr>
                <w:noProof/>
                <w:webHidden/>
              </w:rPr>
              <w:t>3</w:t>
            </w:r>
            <w:r>
              <w:rPr>
                <w:noProof/>
                <w:webHidden/>
              </w:rPr>
              <w:fldChar w:fldCharType="end"/>
            </w:r>
          </w:hyperlink>
        </w:p>
        <w:p w:rsidR="00C23F17" w:rsidRDefault="00C23F17" w14:paraId="60EE2F2C" w14:textId="0E07706C">
          <w:pPr>
            <w:pStyle w:val="INNH2"/>
            <w:tabs>
              <w:tab w:val="right" w:leader="dot" w:pos="9019"/>
            </w:tabs>
            <w:rPr>
              <w:rFonts w:asciiTheme="minorHAnsi" w:hAnsiTheme="minorHAnsi" w:eastAsiaTheme="minorEastAsia" w:cstheme="minorBidi"/>
              <w:noProof/>
              <w:lang w:val="nb-NO"/>
            </w:rPr>
          </w:pPr>
          <w:hyperlink w:history="1" w:anchor="_Toc106361830">
            <w:r w:rsidRPr="002706B7">
              <w:rPr>
                <w:rStyle w:val="Hyperkobling"/>
                <w:noProof/>
                <w:lang w:val="en-GB"/>
              </w:rPr>
              <w:t>Problem</w:t>
            </w:r>
            <w:r>
              <w:rPr>
                <w:noProof/>
                <w:webHidden/>
              </w:rPr>
              <w:tab/>
            </w:r>
            <w:r>
              <w:rPr>
                <w:noProof/>
                <w:webHidden/>
              </w:rPr>
              <w:fldChar w:fldCharType="begin"/>
            </w:r>
            <w:r>
              <w:rPr>
                <w:noProof/>
                <w:webHidden/>
              </w:rPr>
              <w:instrText xml:space="preserve"> PAGEREF _Toc106361830 \h </w:instrText>
            </w:r>
            <w:r>
              <w:rPr>
                <w:noProof/>
                <w:webHidden/>
              </w:rPr>
            </w:r>
            <w:r>
              <w:rPr>
                <w:noProof/>
                <w:webHidden/>
              </w:rPr>
              <w:fldChar w:fldCharType="separate"/>
            </w:r>
            <w:r>
              <w:rPr>
                <w:noProof/>
                <w:webHidden/>
              </w:rPr>
              <w:t>3</w:t>
            </w:r>
            <w:r>
              <w:rPr>
                <w:noProof/>
                <w:webHidden/>
              </w:rPr>
              <w:fldChar w:fldCharType="end"/>
            </w:r>
          </w:hyperlink>
        </w:p>
        <w:p w:rsidR="00C23F17" w:rsidRDefault="00C23F17" w14:paraId="2C949B27" w14:textId="209FF9F0">
          <w:pPr>
            <w:pStyle w:val="INNH2"/>
            <w:tabs>
              <w:tab w:val="right" w:leader="dot" w:pos="9019"/>
            </w:tabs>
            <w:rPr>
              <w:rFonts w:asciiTheme="minorHAnsi" w:hAnsiTheme="minorHAnsi" w:eastAsiaTheme="minorEastAsia" w:cstheme="minorBidi"/>
              <w:noProof/>
              <w:lang w:val="nb-NO"/>
            </w:rPr>
          </w:pPr>
          <w:hyperlink w:history="1" w:anchor="_Toc106361831">
            <w:r w:rsidRPr="002706B7">
              <w:rPr>
                <w:rStyle w:val="Hyperkobling"/>
                <w:noProof/>
                <w:lang w:val="en-GB"/>
              </w:rPr>
              <w:t>Why is it a problem?</w:t>
            </w:r>
            <w:r>
              <w:rPr>
                <w:noProof/>
                <w:webHidden/>
              </w:rPr>
              <w:tab/>
            </w:r>
            <w:r>
              <w:rPr>
                <w:noProof/>
                <w:webHidden/>
              </w:rPr>
              <w:fldChar w:fldCharType="begin"/>
            </w:r>
            <w:r>
              <w:rPr>
                <w:noProof/>
                <w:webHidden/>
              </w:rPr>
              <w:instrText xml:space="preserve"> PAGEREF _Toc106361831 \h </w:instrText>
            </w:r>
            <w:r>
              <w:rPr>
                <w:noProof/>
                <w:webHidden/>
              </w:rPr>
            </w:r>
            <w:r>
              <w:rPr>
                <w:noProof/>
                <w:webHidden/>
              </w:rPr>
              <w:fldChar w:fldCharType="separate"/>
            </w:r>
            <w:r>
              <w:rPr>
                <w:noProof/>
                <w:webHidden/>
              </w:rPr>
              <w:t>3</w:t>
            </w:r>
            <w:r>
              <w:rPr>
                <w:noProof/>
                <w:webHidden/>
              </w:rPr>
              <w:fldChar w:fldCharType="end"/>
            </w:r>
          </w:hyperlink>
        </w:p>
        <w:p w:rsidR="00C23F17" w:rsidRDefault="00C23F17" w14:paraId="5C10FDC9" w14:textId="5D410163">
          <w:pPr>
            <w:pStyle w:val="INNH2"/>
            <w:tabs>
              <w:tab w:val="right" w:leader="dot" w:pos="9019"/>
            </w:tabs>
            <w:rPr>
              <w:rFonts w:asciiTheme="minorHAnsi" w:hAnsiTheme="minorHAnsi" w:eastAsiaTheme="minorEastAsia" w:cstheme="minorBidi"/>
              <w:noProof/>
              <w:lang w:val="nb-NO"/>
            </w:rPr>
          </w:pPr>
          <w:hyperlink w:history="1" w:anchor="_Toc106361832">
            <w:r w:rsidRPr="002706B7">
              <w:rPr>
                <w:rStyle w:val="Hyperkobling"/>
                <w:noProof/>
                <w:lang w:val="en-GB"/>
              </w:rPr>
              <w:t>The teacher’s role</w:t>
            </w:r>
            <w:r>
              <w:rPr>
                <w:noProof/>
                <w:webHidden/>
              </w:rPr>
              <w:tab/>
            </w:r>
            <w:r>
              <w:rPr>
                <w:noProof/>
                <w:webHidden/>
              </w:rPr>
              <w:fldChar w:fldCharType="begin"/>
            </w:r>
            <w:r>
              <w:rPr>
                <w:noProof/>
                <w:webHidden/>
              </w:rPr>
              <w:instrText xml:space="preserve"> PAGEREF _Toc106361832 \h </w:instrText>
            </w:r>
            <w:r>
              <w:rPr>
                <w:noProof/>
                <w:webHidden/>
              </w:rPr>
            </w:r>
            <w:r>
              <w:rPr>
                <w:noProof/>
                <w:webHidden/>
              </w:rPr>
              <w:fldChar w:fldCharType="separate"/>
            </w:r>
            <w:r>
              <w:rPr>
                <w:noProof/>
                <w:webHidden/>
              </w:rPr>
              <w:t>3</w:t>
            </w:r>
            <w:r>
              <w:rPr>
                <w:noProof/>
                <w:webHidden/>
              </w:rPr>
              <w:fldChar w:fldCharType="end"/>
            </w:r>
          </w:hyperlink>
        </w:p>
        <w:p w:rsidR="00C23F17" w:rsidRDefault="00C23F17" w14:paraId="12E4E0F6" w14:textId="4F66F720">
          <w:pPr>
            <w:pStyle w:val="INNH1"/>
            <w:tabs>
              <w:tab w:val="right" w:leader="dot" w:pos="9019"/>
            </w:tabs>
            <w:rPr>
              <w:rFonts w:asciiTheme="minorHAnsi" w:hAnsiTheme="minorHAnsi" w:eastAsiaTheme="minorEastAsia" w:cstheme="minorBidi"/>
              <w:noProof/>
              <w:lang w:val="nb-NO"/>
            </w:rPr>
          </w:pPr>
          <w:hyperlink w:history="1" w:anchor="_Toc106361833">
            <w:r w:rsidRPr="002706B7">
              <w:rPr>
                <w:rStyle w:val="Hyperkobling"/>
                <w:noProof/>
                <w:lang w:val="en-GB"/>
              </w:rPr>
              <w:t>Demonstration learning through action - 120min</w:t>
            </w:r>
            <w:r>
              <w:rPr>
                <w:noProof/>
                <w:webHidden/>
              </w:rPr>
              <w:tab/>
            </w:r>
            <w:r>
              <w:rPr>
                <w:noProof/>
                <w:webHidden/>
              </w:rPr>
              <w:fldChar w:fldCharType="begin"/>
            </w:r>
            <w:r>
              <w:rPr>
                <w:noProof/>
                <w:webHidden/>
              </w:rPr>
              <w:instrText xml:space="preserve"> PAGEREF _Toc106361833 \h </w:instrText>
            </w:r>
            <w:r>
              <w:rPr>
                <w:noProof/>
                <w:webHidden/>
              </w:rPr>
            </w:r>
            <w:r>
              <w:rPr>
                <w:noProof/>
                <w:webHidden/>
              </w:rPr>
              <w:fldChar w:fldCharType="separate"/>
            </w:r>
            <w:r>
              <w:rPr>
                <w:noProof/>
                <w:webHidden/>
              </w:rPr>
              <w:t>4</w:t>
            </w:r>
            <w:r>
              <w:rPr>
                <w:noProof/>
                <w:webHidden/>
              </w:rPr>
              <w:fldChar w:fldCharType="end"/>
            </w:r>
          </w:hyperlink>
        </w:p>
        <w:p w:rsidR="00C23F17" w:rsidRDefault="00C23F17" w14:paraId="71970825" w14:textId="31A1941E">
          <w:pPr>
            <w:pStyle w:val="INNH2"/>
            <w:tabs>
              <w:tab w:val="right" w:leader="dot" w:pos="9019"/>
            </w:tabs>
            <w:rPr>
              <w:rFonts w:asciiTheme="minorHAnsi" w:hAnsiTheme="minorHAnsi" w:eastAsiaTheme="minorEastAsia" w:cstheme="minorBidi"/>
              <w:noProof/>
              <w:lang w:val="nb-NO"/>
            </w:rPr>
          </w:pPr>
          <w:hyperlink w:history="1" w:anchor="_Toc106361834">
            <w:r w:rsidRPr="002706B7">
              <w:rPr>
                <w:rStyle w:val="Hyperkobling"/>
                <w:noProof/>
                <w:lang w:val="en-GB"/>
              </w:rPr>
              <w:t>Exercise 1 - 30 minutes</w:t>
            </w:r>
            <w:r>
              <w:rPr>
                <w:noProof/>
                <w:webHidden/>
              </w:rPr>
              <w:tab/>
            </w:r>
            <w:r>
              <w:rPr>
                <w:noProof/>
                <w:webHidden/>
              </w:rPr>
              <w:fldChar w:fldCharType="begin"/>
            </w:r>
            <w:r>
              <w:rPr>
                <w:noProof/>
                <w:webHidden/>
              </w:rPr>
              <w:instrText xml:space="preserve"> PAGEREF _Toc106361834 \h </w:instrText>
            </w:r>
            <w:r>
              <w:rPr>
                <w:noProof/>
                <w:webHidden/>
              </w:rPr>
            </w:r>
            <w:r>
              <w:rPr>
                <w:noProof/>
                <w:webHidden/>
              </w:rPr>
              <w:fldChar w:fldCharType="separate"/>
            </w:r>
            <w:r>
              <w:rPr>
                <w:noProof/>
                <w:webHidden/>
              </w:rPr>
              <w:t>4</w:t>
            </w:r>
            <w:r>
              <w:rPr>
                <w:noProof/>
                <w:webHidden/>
              </w:rPr>
              <w:fldChar w:fldCharType="end"/>
            </w:r>
          </w:hyperlink>
        </w:p>
        <w:p w:rsidR="00C23F17" w:rsidRDefault="00C23F17" w14:paraId="4A2057EC" w14:textId="73DEDABB">
          <w:pPr>
            <w:pStyle w:val="INNH2"/>
            <w:tabs>
              <w:tab w:val="right" w:leader="dot" w:pos="9019"/>
            </w:tabs>
            <w:rPr>
              <w:rFonts w:asciiTheme="minorHAnsi" w:hAnsiTheme="minorHAnsi" w:eastAsiaTheme="minorEastAsia" w:cstheme="minorBidi"/>
              <w:noProof/>
              <w:lang w:val="nb-NO"/>
            </w:rPr>
          </w:pPr>
          <w:hyperlink w:history="1" w:anchor="_Toc106361835">
            <w:r w:rsidRPr="002706B7">
              <w:rPr>
                <w:rStyle w:val="Hyperkobling"/>
                <w:noProof/>
                <w:lang w:val="en-GB"/>
              </w:rPr>
              <w:t>Exercise 2 - 30 minutes</w:t>
            </w:r>
            <w:r>
              <w:rPr>
                <w:noProof/>
                <w:webHidden/>
              </w:rPr>
              <w:tab/>
            </w:r>
            <w:r>
              <w:rPr>
                <w:noProof/>
                <w:webHidden/>
              </w:rPr>
              <w:fldChar w:fldCharType="begin"/>
            </w:r>
            <w:r>
              <w:rPr>
                <w:noProof/>
                <w:webHidden/>
              </w:rPr>
              <w:instrText xml:space="preserve"> PAGEREF _Toc106361835 \h </w:instrText>
            </w:r>
            <w:r>
              <w:rPr>
                <w:noProof/>
                <w:webHidden/>
              </w:rPr>
            </w:r>
            <w:r>
              <w:rPr>
                <w:noProof/>
                <w:webHidden/>
              </w:rPr>
              <w:fldChar w:fldCharType="separate"/>
            </w:r>
            <w:r>
              <w:rPr>
                <w:noProof/>
                <w:webHidden/>
              </w:rPr>
              <w:t>6</w:t>
            </w:r>
            <w:r>
              <w:rPr>
                <w:noProof/>
                <w:webHidden/>
              </w:rPr>
              <w:fldChar w:fldCharType="end"/>
            </w:r>
          </w:hyperlink>
        </w:p>
        <w:p w:rsidR="00C23F17" w:rsidRDefault="00C23F17" w14:paraId="55D9C28A" w14:textId="2B1B1497">
          <w:pPr>
            <w:pStyle w:val="INNH2"/>
            <w:tabs>
              <w:tab w:val="right" w:leader="dot" w:pos="9019"/>
            </w:tabs>
            <w:rPr>
              <w:rFonts w:asciiTheme="minorHAnsi" w:hAnsiTheme="minorHAnsi" w:eastAsiaTheme="minorEastAsia" w:cstheme="minorBidi"/>
              <w:noProof/>
              <w:lang w:val="nb-NO"/>
            </w:rPr>
          </w:pPr>
          <w:hyperlink w:history="1" w:anchor="_Toc106361836">
            <w:r w:rsidRPr="002706B7">
              <w:rPr>
                <w:rStyle w:val="Hyperkobling"/>
                <w:noProof/>
                <w:lang w:val="en-GB"/>
              </w:rPr>
              <w:t>Exercise 3 - 30 minutes</w:t>
            </w:r>
            <w:r>
              <w:rPr>
                <w:noProof/>
                <w:webHidden/>
              </w:rPr>
              <w:tab/>
            </w:r>
            <w:r>
              <w:rPr>
                <w:noProof/>
                <w:webHidden/>
              </w:rPr>
              <w:fldChar w:fldCharType="begin"/>
            </w:r>
            <w:r>
              <w:rPr>
                <w:noProof/>
                <w:webHidden/>
              </w:rPr>
              <w:instrText xml:space="preserve"> PAGEREF _Toc106361836 \h </w:instrText>
            </w:r>
            <w:r>
              <w:rPr>
                <w:noProof/>
                <w:webHidden/>
              </w:rPr>
            </w:r>
            <w:r>
              <w:rPr>
                <w:noProof/>
                <w:webHidden/>
              </w:rPr>
              <w:fldChar w:fldCharType="separate"/>
            </w:r>
            <w:r>
              <w:rPr>
                <w:noProof/>
                <w:webHidden/>
              </w:rPr>
              <w:t>8</w:t>
            </w:r>
            <w:r>
              <w:rPr>
                <w:noProof/>
                <w:webHidden/>
              </w:rPr>
              <w:fldChar w:fldCharType="end"/>
            </w:r>
          </w:hyperlink>
        </w:p>
        <w:p w:rsidR="00C23F17" w:rsidRDefault="00C23F17" w14:paraId="1E08FEC1" w14:textId="0254B085">
          <w:pPr>
            <w:pStyle w:val="INNH1"/>
            <w:tabs>
              <w:tab w:val="right" w:leader="dot" w:pos="9019"/>
            </w:tabs>
            <w:rPr>
              <w:rFonts w:asciiTheme="minorHAnsi" w:hAnsiTheme="minorHAnsi" w:eastAsiaTheme="minorEastAsia" w:cstheme="minorBidi"/>
              <w:noProof/>
              <w:lang w:val="nb-NO"/>
            </w:rPr>
          </w:pPr>
          <w:hyperlink w:history="1" w:anchor="_Toc106361837">
            <w:r w:rsidRPr="002706B7">
              <w:rPr>
                <w:rStyle w:val="Hyperkobling"/>
                <w:noProof/>
              </w:rPr>
              <w:t>Assessment for practical skills from the face-to-face training</w:t>
            </w:r>
            <w:r>
              <w:rPr>
                <w:noProof/>
                <w:webHidden/>
              </w:rPr>
              <w:tab/>
            </w:r>
            <w:r>
              <w:rPr>
                <w:noProof/>
                <w:webHidden/>
              </w:rPr>
              <w:fldChar w:fldCharType="begin"/>
            </w:r>
            <w:r>
              <w:rPr>
                <w:noProof/>
                <w:webHidden/>
              </w:rPr>
              <w:instrText xml:space="preserve"> PAGEREF _Toc106361837 \h </w:instrText>
            </w:r>
            <w:r>
              <w:rPr>
                <w:noProof/>
                <w:webHidden/>
              </w:rPr>
            </w:r>
            <w:r>
              <w:rPr>
                <w:noProof/>
                <w:webHidden/>
              </w:rPr>
              <w:fldChar w:fldCharType="separate"/>
            </w:r>
            <w:r>
              <w:rPr>
                <w:noProof/>
                <w:webHidden/>
              </w:rPr>
              <w:t>10</w:t>
            </w:r>
            <w:r>
              <w:rPr>
                <w:noProof/>
                <w:webHidden/>
              </w:rPr>
              <w:fldChar w:fldCharType="end"/>
            </w:r>
          </w:hyperlink>
        </w:p>
        <w:p w:rsidR="00C23F17" w:rsidRDefault="00C23F17" w14:paraId="5A21E4B0" w14:textId="3E281300">
          <w:pPr>
            <w:pStyle w:val="INNH1"/>
            <w:tabs>
              <w:tab w:val="right" w:leader="dot" w:pos="9019"/>
            </w:tabs>
            <w:rPr>
              <w:rFonts w:asciiTheme="minorHAnsi" w:hAnsiTheme="minorHAnsi" w:eastAsiaTheme="minorEastAsia" w:cstheme="minorBidi"/>
              <w:noProof/>
              <w:lang w:val="nb-NO"/>
            </w:rPr>
          </w:pPr>
          <w:hyperlink w:history="1" w:anchor="_Toc106361838">
            <w:r w:rsidRPr="002706B7">
              <w:rPr>
                <w:rStyle w:val="Hyperkobling"/>
                <w:noProof/>
              </w:rPr>
              <w:t>Feedback form from the attendees</w:t>
            </w:r>
            <w:r>
              <w:rPr>
                <w:noProof/>
                <w:webHidden/>
              </w:rPr>
              <w:tab/>
            </w:r>
            <w:r>
              <w:rPr>
                <w:noProof/>
                <w:webHidden/>
              </w:rPr>
              <w:fldChar w:fldCharType="begin"/>
            </w:r>
            <w:r>
              <w:rPr>
                <w:noProof/>
                <w:webHidden/>
              </w:rPr>
              <w:instrText xml:space="preserve"> PAGEREF _Toc106361838 \h </w:instrText>
            </w:r>
            <w:r>
              <w:rPr>
                <w:noProof/>
                <w:webHidden/>
              </w:rPr>
            </w:r>
            <w:r>
              <w:rPr>
                <w:noProof/>
                <w:webHidden/>
              </w:rPr>
              <w:fldChar w:fldCharType="separate"/>
            </w:r>
            <w:r>
              <w:rPr>
                <w:noProof/>
                <w:webHidden/>
              </w:rPr>
              <w:t>11</w:t>
            </w:r>
            <w:r>
              <w:rPr>
                <w:noProof/>
                <w:webHidden/>
              </w:rPr>
              <w:fldChar w:fldCharType="end"/>
            </w:r>
          </w:hyperlink>
        </w:p>
        <w:p w:rsidR="00C23F17" w:rsidRDefault="00C23F17" w14:paraId="614F2514" w14:textId="62E0230E">
          <w:pPr>
            <w:pStyle w:val="INNH1"/>
            <w:tabs>
              <w:tab w:val="right" w:leader="dot" w:pos="9019"/>
            </w:tabs>
            <w:rPr>
              <w:rFonts w:asciiTheme="minorHAnsi" w:hAnsiTheme="minorHAnsi" w:eastAsiaTheme="minorEastAsia" w:cstheme="minorBidi"/>
              <w:noProof/>
              <w:lang w:val="nb-NO"/>
            </w:rPr>
          </w:pPr>
          <w:hyperlink w:history="1" w:anchor="_Toc106361839">
            <w:r w:rsidRPr="002706B7">
              <w:rPr>
                <w:rStyle w:val="Hyperkobling"/>
                <w:noProof/>
              </w:rPr>
              <w:t>Equipment for holding the course</w:t>
            </w:r>
            <w:r>
              <w:rPr>
                <w:noProof/>
                <w:webHidden/>
              </w:rPr>
              <w:tab/>
            </w:r>
            <w:r>
              <w:rPr>
                <w:noProof/>
                <w:webHidden/>
              </w:rPr>
              <w:fldChar w:fldCharType="begin"/>
            </w:r>
            <w:r>
              <w:rPr>
                <w:noProof/>
                <w:webHidden/>
              </w:rPr>
              <w:instrText xml:space="preserve"> PAGEREF _Toc106361839 \h </w:instrText>
            </w:r>
            <w:r>
              <w:rPr>
                <w:noProof/>
                <w:webHidden/>
              </w:rPr>
            </w:r>
            <w:r>
              <w:rPr>
                <w:noProof/>
                <w:webHidden/>
              </w:rPr>
              <w:fldChar w:fldCharType="separate"/>
            </w:r>
            <w:r>
              <w:rPr>
                <w:noProof/>
                <w:webHidden/>
              </w:rPr>
              <w:t>12</w:t>
            </w:r>
            <w:r>
              <w:rPr>
                <w:noProof/>
                <w:webHidden/>
              </w:rPr>
              <w:fldChar w:fldCharType="end"/>
            </w:r>
          </w:hyperlink>
        </w:p>
        <w:p w:rsidR="005E1A02" w:rsidRDefault="005E1A02" w14:paraId="6935D62B" w14:textId="344E54BF">
          <w:r>
            <w:rPr>
              <w:b/>
              <w:bCs/>
            </w:rPr>
            <w:fldChar w:fldCharType="end"/>
          </w:r>
        </w:p>
      </w:sdtContent>
    </w:sdt>
    <w:p w:rsidR="00B94950" w:rsidP="00B94950" w:rsidRDefault="00B94950" w14:paraId="37C62942" w14:textId="16D10177">
      <w:pPr>
        <w:pStyle w:val="Ingenmellomrom"/>
      </w:pPr>
    </w:p>
    <w:p w:rsidR="00B94950" w:rsidP="00B94950" w:rsidRDefault="00B94950" w14:paraId="007D5BEC" w14:textId="1B4D94F7">
      <w:pPr>
        <w:pStyle w:val="Ingenmellomrom"/>
      </w:pPr>
    </w:p>
    <w:p w:rsidR="008724E5" w:rsidP="00B94950" w:rsidRDefault="008724E5" w14:paraId="2D8A38D2" w14:textId="77777777">
      <w:pPr>
        <w:pStyle w:val="Ingenmellomrom"/>
        <w:jc w:val="center"/>
        <w:rPr>
          <w:b/>
          <w:bCs/>
          <w:color w:val="365F91" w:themeColor="accent1" w:themeShade="BF"/>
          <w:sz w:val="32"/>
          <w:szCs w:val="32"/>
        </w:rPr>
      </w:pPr>
    </w:p>
    <w:p w:rsidR="005E1A02" w:rsidP="00B94950" w:rsidRDefault="005E1A02" w14:paraId="64665124" w14:textId="77777777">
      <w:pPr>
        <w:pStyle w:val="Ingenmellomrom"/>
        <w:jc w:val="center"/>
        <w:rPr>
          <w:b/>
          <w:bCs/>
          <w:color w:val="365F91" w:themeColor="accent1" w:themeShade="BF"/>
          <w:sz w:val="32"/>
          <w:szCs w:val="32"/>
        </w:rPr>
      </w:pPr>
    </w:p>
    <w:p w:rsidR="005E1A02" w:rsidRDefault="005E1A02" w14:paraId="372D398F" w14:textId="77777777">
      <w:pPr>
        <w:rPr>
          <w:rFonts w:ascii="Bahnschrift SemiBold SemiConden" w:hAnsi="Bahnschrift SemiBold SemiConden"/>
          <w:color w:val="365F91" w:themeColor="accent1" w:themeShade="BF"/>
          <w:sz w:val="40"/>
          <w:szCs w:val="40"/>
        </w:rPr>
      </w:pPr>
      <w:r>
        <w:br w:type="page"/>
      </w:r>
    </w:p>
    <w:p w:rsidR="008724E5" w:rsidP="00AC3929" w:rsidRDefault="00BC67A3" w14:paraId="2235B12C" w14:textId="496808FA">
      <w:pPr>
        <w:pStyle w:val="Overskrift1"/>
      </w:pPr>
      <w:bookmarkStart w:name="_Toc106361825" w:id="0"/>
      <w:r>
        <w:lastRenderedPageBreak/>
        <w:t xml:space="preserve">Learning </w:t>
      </w:r>
      <w:proofErr w:type="spellStart"/>
      <w:r>
        <w:t>objectives</w:t>
      </w:r>
      <w:bookmarkEnd w:id="0"/>
      <w:proofErr w:type="spellEnd"/>
    </w:p>
    <w:p w:rsidRPr="00AC3929" w:rsidR="00BC67A3" w:rsidP="00BC67A3" w:rsidRDefault="00BC67A3" w14:paraId="5BDA482B" w14:textId="77777777">
      <w:pPr>
        <w:pStyle w:val="Listeavsnitt"/>
        <w:numPr>
          <w:ilvl w:val="0"/>
          <w:numId w:val="3"/>
        </w:numPr>
        <w:ind w:left="242" w:hanging="242"/>
        <w:rPr>
          <w:rFonts w:asciiTheme="minorHAnsi" w:hAnsiTheme="minorHAnsi"/>
          <w:iCs/>
          <w:color w:val="404040"/>
          <w:sz w:val="24"/>
          <w:szCs w:val="24"/>
          <w:lang w:val="en-GB"/>
        </w:rPr>
      </w:pPr>
      <w:r w:rsidRPr="00AC3929">
        <w:rPr>
          <w:rFonts w:asciiTheme="minorHAnsi" w:hAnsiTheme="minorHAnsi"/>
          <w:b/>
          <w:bCs/>
          <w:iCs/>
          <w:color w:val="404040"/>
          <w:sz w:val="24"/>
          <w:szCs w:val="24"/>
          <w:lang w:val="en-GB"/>
        </w:rPr>
        <w:t>Knowledge objectives</w:t>
      </w:r>
      <w:r w:rsidRPr="00AC3929">
        <w:rPr>
          <w:rFonts w:asciiTheme="minorHAnsi" w:hAnsiTheme="minorHAnsi"/>
          <w:iCs/>
          <w:color w:val="404040"/>
          <w:sz w:val="24"/>
          <w:szCs w:val="24"/>
          <w:lang w:val="en-GB"/>
        </w:rPr>
        <w:br/>
      </w:r>
      <w:r w:rsidRPr="00AC3929">
        <w:rPr>
          <w:rFonts w:asciiTheme="minorHAnsi" w:hAnsiTheme="minorHAnsi"/>
          <w:iCs/>
          <w:color w:val="404040"/>
          <w:sz w:val="24"/>
          <w:szCs w:val="24"/>
          <w:lang w:val="en-GB"/>
        </w:rPr>
        <w:t xml:space="preserve">As a teacher you need to have a basic understanding of concepts, vocabulary and how to support students learning of these across other languages, </w:t>
      </w:r>
      <w:proofErr w:type="gramStart"/>
      <w:r w:rsidRPr="00AC3929">
        <w:rPr>
          <w:rFonts w:asciiTheme="minorHAnsi" w:hAnsiTheme="minorHAnsi"/>
          <w:iCs/>
          <w:color w:val="404040"/>
          <w:sz w:val="24"/>
          <w:szCs w:val="24"/>
          <w:lang w:val="en-GB"/>
        </w:rPr>
        <w:t>skills</w:t>
      </w:r>
      <w:proofErr w:type="gramEnd"/>
      <w:r w:rsidRPr="00AC3929">
        <w:rPr>
          <w:rFonts w:asciiTheme="minorHAnsi" w:hAnsiTheme="minorHAnsi"/>
          <w:iCs/>
          <w:color w:val="404040"/>
          <w:sz w:val="24"/>
          <w:szCs w:val="24"/>
          <w:lang w:val="en-GB"/>
        </w:rPr>
        <w:t xml:space="preserve"> and subjects. </w:t>
      </w:r>
    </w:p>
    <w:p w:rsidRPr="00AC3929" w:rsidR="00AC3929" w:rsidP="00BC67A3" w:rsidRDefault="00BC67A3" w14:paraId="4BBCB589" w14:textId="77777777">
      <w:pPr>
        <w:pStyle w:val="Listeavsnitt"/>
        <w:numPr>
          <w:ilvl w:val="0"/>
          <w:numId w:val="3"/>
        </w:numPr>
        <w:ind w:left="242" w:hanging="242"/>
        <w:rPr>
          <w:rFonts w:asciiTheme="minorHAnsi" w:hAnsiTheme="minorHAnsi"/>
          <w:b/>
          <w:color w:val="404040"/>
          <w:sz w:val="24"/>
          <w:szCs w:val="24"/>
        </w:rPr>
      </w:pPr>
      <w:r w:rsidRPr="00AC3929">
        <w:rPr>
          <w:rFonts w:asciiTheme="minorHAnsi" w:hAnsiTheme="minorHAnsi"/>
          <w:b/>
          <w:bCs/>
          <w:iCs/>
          <w:color w:val="404040"/>
          <w:sz w:val="24"/>
          <w:szCs w:val="24"/>
          <w:lang w:val="en-GB"/>
        </w:rPr>
        <w:t>Skill objectives</w:t>
      </w:r>
      <w:r w:rsidRPr="00AC3929">
        <w:rPr>
          <w:rFonts w:asciiTheme="minorHAnsi" w:hAnsiTheme="minorHAnsi"/>
          <w:iCs/>
          <w:color w:val="404040"/>
          <w:sz w:val="24"/>
          <w:szCs w:val="24"/>
          <w:lang w:val="en-GB"/>
        </w:rPr>
        <w:t xml:space="preserve"> </w:t>
      </w:r>
      <w:r w:rsidRPr="00AC3929">
        <w:rPr>
          <w:rFonts w:asciiTheme="minorHAnsi" w:hAnsiTheme="minorHAnsi"/>
          <w:iCs/>
          <w:color w:val="404040"/>
          <w:sz w:val="24"/>
          <w:szCs w:val="24"/>
          <w:lang w:val="en-GB"/>
        </w:rPr>
        <w:br/>
      </w:r>
      <w:r w:rsidRPr="00AC3929">
        <w:rPr>
          <w:rFonts w:asciiTheme="minorHAnsi" w:hAnsiTheme="minorHAnsi"/>
          <w:iCs/>
          <w:color w:val="404040"/>
          <w:sz w:val="24"/>
          <w:szCs w:val="24"/>
          <w:lang w:val="en-GB"/>
        </w:rPr>
        <w:t xml:space="preserve">As a teacher, being able to create a learning environment that builds respectful bridges between the different students' language identities, creates unity and curiosity for different cultures and languages. </w:t>
      </w:r>
      <w:r w:rsidRPr="00AC3929" w:rsidR="00AC3929">
        <w:rPr>
          <w:rFonts w:asciiTheme="minorHAnsi" w:hAnsiTheme="minorHAnsi"/>
          <w:iCs/>
          <w:color w:val="404040"/>
          <w:sz w:val="24"/>
          <w:szCs w:val="24"/>
          <w:lang w:val="en-GB"/>
        </w:rPr>
        <w:t xml:space="preserve"> </w:t>
      </w:r>
    </w:p>
    <w:p w:rsidRPr="00AC3929" w:rsidR="00BC67A3" w:rsidP="00BC67A3" w:rsidRDefault="00BC67A3" w14:paraId="3AF24782" w14:textId="2523067D">
      <w:pPr>
        <w:pStyle w:val="Listeavsnitt"/>
        <w:numPr>
          <w:ilvl w:val="0"/>
          <w:numId w:val="3"/>
        </w:numPr>
        <w:ind w:left="242" w:hanging="242"/>
        <w:rPr>
          <w:rFonts w:asciiTheme="minorHAnsi" w:hAnsiTheme="minorHAnsi"/>
          <w:b/>
          <w:color w:val="404040"/>
          <w:sz w:val="24"/>
          <w:szCs w:val="24"/>
        </w:rPr>
      </w:pPr>
      <w:r w:rsidRPr="00AC3929">
        <w:rPr>
          <w:rFonts w:asciiTheme="minorHAnsi" w:hAnsiTheme="minorHAnsi"/>
          <w:b/>
          <w:bCs/>
          <w:iCs/>
          <w:color w:val="404040"/>
          <w:sz w:val="24"/>
          <w:szCs w:val="24"/>
          <w:lang w:val="en-GB"/>
        </w:rPr>
        <w:t>Attitude objectives</w:t>
      </w:r>
      <w:r w:rsidRPr="00AC3929">
        <w:rPr>
          <w:rFonts w:asciiTheme="minorHAnsi" w:hAnsiTheme="minorHAnsi"/>
          <w:iCs/>
          <w:color w:val="404040"/>
          <w:sz w:val="24"/>
          <w:szCs w:val="24"/>
          <w:lang w:val="en-GB"/>
        </w:rPr>
        <w:br/>
      </w:r>
      <w:r w:rsidRPr="00AC3929">
        <w:rPr>
          <w:rFonts w:asciiTheme="minorHAnsi" w:hAnsiTheme="minorHAnsi"/>
          <w:iCs/>
          <w:color w:val="404040"/>
          <w:sz w:val="24"/>
          <w:szCs w:val="24"/>
          <w:lang w:val="en-GB"/>
        </w:rPr>
        <w:t>Understand how you as a teacher can recognize, respect, communicate and work effectively across cultures in the classroom.</w:t>
      </w:r>
    </w:p>
    <w:p w:rsidR="00BC67A3" w:rsidP="00BC67A3" w:rsidRDefault="00BC67A3" w14:paraId="5F22BF9A" w14:textId="77777777">
      <w:pPr>
        <w:pStyle w:val="Ingenmellomrom"/>
        <w:rPr>
          <w:b/>
          <w:color w:val="404040"/>
          <w:sz w:val="20"/>
          <w:szCs w:val="20"/>
        </w:rPr>
      </w:pPr>
    </w:p>
    <w:p w:rsidR="00BC67A3" w:rsidP="00BC67A3" w:rsidRDefault="00BC67A3" w14:paraId="26D93EE2" w14:textId="77777777">
      <w:pPr>
        <w:pStyle w:val="Ingenmellomrom"/>
        <w:rPr>
          <w:b/>
          <w:color w:val="404040"/>
          <w:sz w:val="20"/>
          <w:szCs w:val="20"/>
        </w:rPr>
      </w:pPr>
    </w:p>
    <w:p w:rsidR="00BC67A3" w:rsidP="00AC3929" w:rsidRDefault="00BC67A3" w14:paraId="7BC8A966" w14:textId="77777777">
      <w:pPr>
        <w:pStyle w:val="Overskrift1"/>
      </w:pPr>
      <w:bookmarkStart w:name="_Toc106361826" w:id="1"/>
      <w:proofErr w:type="spellStart"/>
      <w:r>
        <w:t>Lecture</w:t>
      </w:r>
      <w:proofErr w:type="spellEnd"/>
      <w:r>
        <w:t xml:space="preserve"> start</w:t>
      </w:r>
      <w:bookmarkEnd w:id="1"/>
      <w:r>
        <w:t xml:space="preserve"> </w:t>
      </w:r>
    </w:p>
    <w:p w:rsidR="00BC67A3" w:rsidP="00AC3929" w:rsidRDefault="00AC3929" w14:paraId="0CB43A5E" w14:textId="4B7FE5CD">
      <w:pPr>
        <w:pStyle w:val="Overskrift2"/>
      </w:pPr>
      <w:bookmarkStart w:name="_Toc106361827" w:id="2"/>
      <w:proofErr w:type="spellStart"/>
      <w:r>
        <w:t>Introduction</w:t>
      </w:r>
      <w:bookmarkEnd w:id="2"/>
      <w:proofErr w:type="spellEnd"/>
    </w:p>
    <w:p w:rsidR="00BC67A3" w:rsidP="00BC67A3" w:rsidRDefault="00BC67A3" w14:paraId="3E0EC385" w14:textId="77777777">
      <w:pPr>
        <w:pStyle w:val="Ingenmellomrom"/>
        <w:rPr>
          <w:b/>
          <w:color w:val="404040"/>
          <w:sz w:val="20"/>
          <w:szCs w:val="20"/>
        </w:rPr>
      </w:pPr>
    </w:p>
    <w:p w:rsidRPr="00F44372" w:rsidR="00A87699" w:rsidP="00A87699" w:rsidRDefault="00AC3929" w14:paraId="74816E6E" w14:textId="34215F52">
      <w:pPr>
        <w:widowControl w:val="0"/>
        <w:pBdr>
          <w:top w:val="single" w:color="auto" w:sz="4" w:space="1"/>
          <w:left w:val="single" w:color="auto" w:sz="4" w:space="4"/>
          <w:bottom w:val="single" w:color="auto" w:sz="4" w:space="1"/>
          <w:right w:val="single" w:color="auto" w:sz="4" w:space="4"/>
        </w:pBdr>
        <w:shd w:val="clear" w:color="auto" w:fill="EAF1DD" w:themeFill="accent3" w:themeFillTint="33"/>
        <w:ind w:right="310"/>
        <w:rPr>
          <w:rFonts w:ascii="Times New Roman" w:hAnsi="Times New Roman" w:cs="Times New Roman"/>
          <w:color w:val="262626" w:themeColor="text1" w:themeTint="D9"/>
          <w:sz w:val="24"/>
          <w:szCs w:val="24"/>
          <w:lang w:val="en-GB"/>
        </w:rPr>
      </w:pPr>
      <w:r w:rsidRPr="00584912">
        <w:rPr>
          <w:b/>
          <w:bCs/>
          <w:color w:val="262626" w:themeColor="text1" w:themeTint="D9"/>
          <w:sz w:val="24"/>
          <w:szCs w:val="24"/>
          <w:lang w:val="en-GB"/>
        </w:rPr>
        <w:t>To the train the trainer Educator</w:t>
      </w:r>
      <w:r w:rsidR="00A87699">
        <w:rPr>
          <w:b/>
          <w:bCs/>
          <w:color w:val="262626" w:themeColor="text1" w:themeTint="D9"/>
          <w:sz w:val="24"/>
          <w:szCs w:val="24"/>
          <w:lang w:val="en-GB"/>
        </w:rPr>
        <w:t xml:space="preserve"> </w:t>
      </w:r>
      <w:r w:rsidR="00A87699">
        <w:rPr>
          <w:b/>
          <w:bCs/>
          <w:color w:val="262626" w:themeColor="text1" w:themeTint="D9"/>
          <w:sz w:val="24"/>
          <w:szCs w:val="24"/>
          <w:lang w:val="en-GB"/>
        </w:rPr>
        <w:br/>
      </w:r>
      <w:r w:rsidRPr="00A87699" w:rsidR="00A87699">
        <w:rPr>
          <w:rFonts w:asciiTheme="minorHAnsi" w:hAnsiTheme="minorHAnsi"/>
          <w:iCs/>
          <w:color w:val="404040"/>
          <w:sz w:val="24"/>
          <w:szCs w:val="24"/>
          <w:lang w:val="en-GB"/>
        </w:rPr>
        <w:t>In this part you develop your own introduction, for example you can start with a personal story for building the trust. Tell about experience you have had or have heard about related to the target group you train today and the topic.</w:t>
      </w:r>
      <w:r w:rsidRPr="00F44372" w:rsidR="00A87699">
        <w:rPr>
          <w:rFonts w:ascii="Times New Roman" w:hAnsi="Times New Roman" w:cs="Times New Roman"/>
          <w:color w:val="262626" w:themeColor="text1" w:themeTint="D9"/>
          <w:sz w:val="24"/>
          <w:szCs w:val="24"/>
          <w:lang w:val="en-GB"/>
        </w:rPr>
        <w:t xml:space="preserve"> </w:t>
      </w:r>
      <w:r w:rsidR="00A87699">
        <w:rPr>
          <w:rFonts w:ascii="Times New Roman" w:hAnsi="Times New Roman" w:cs="Times New Roman"/>
          <w:color w:val="262626" w:themeColor="text1" w:themeTint="D9"/>
          <w:sz w:val="24"/>
          <w:szCs w:val="24"/>
          <w:lang w:val="en-GB"/>
        </w:rPr>
        <w:br/>
      </w:r>
      <w:r w:rsidR="00A87699">
        <w:rPr>
          <w:rFonts w:ascii="Times New Roman" w:hAnsi="Times New Roman" w:cs="Times New Roman"/>
          <w:color w:val="262626" w:themeColor="text1" w:themeTint="D9"/>
          <w:sz w:val="24"/>
          <w:szCs w:val="24"/>
          <w:lang w:val="en-GB"/>
        </w:rPr>
        <w:br/>
      </w:r>
      <w:r w:rsidRPr="00AB37B7" w:rsidR="00A87699">
        <w:rPr>
          <w:rFonts w:asciiTheme="minorHAnsi" w:hAnsiTheme="minorHAnsi"/>
          <w:b/>
          <w:bCs/>
          <w:iCs/>
          <w:color w:val="404040"/>
          <w:sz w:val="24"/>
          <w:szCs w:val="24"/>
          <w:lang w:val="en-GB"/>
        </w:rPr>
        <w:t xml:space="preserve">Inquiry-based learning </w:t>
      </w:r>
      <w:r w:rsidR="00A87699">
        <w:rPr>
          <w:rFonts w:asciiTheme="minorHAnsi" w:hAnsiTheme="minorHAnsi"/>
          <w:b/>
          <w:bCs/>
          <w:iCs/>
          <w:color w:val="404040"/>
          <w:sz w:val="24"/>
          <w:szCs w:val="24"/>
          <w:lang w:val="en-GB"/>
        </w:rPr>
        <w:br/>
      </w:r>
      <w:r w:rsidR="00A87699">
        <w:rPr>
          <w:rFonts w:asciiTheme="minorHAnsi" w:hAnsiTheme="minorHAnsi"/>
          <w:iCs/>
          <w:color w:val="404040"/>
          <w:sz w:val="24"/>
          <w:szCs w:val="24"/>
          <w:lang w:val="en-GB"/>
        </w:rPr>
        <w:t>T</w:t>
      </w:r>
      <w:r w:rsidRPr="00AB37B7" w:rsidR="00A87699">
        <w:rPr>
          <w:rFonts w:asciiTheme="minorHAnsi" w:hAnsiTheme="minorHAnsi"/>
          <w:iCs/>
          <w:color w:val="404040"/>
          <w:sz w:val="24"/>
          <w:szCs w:val="24"/>
          <w:lang w:val="en-GB"/>
        </w:rPr>
        <w:t>o help yourself to identify the needs of your attendees for this training, you can start by getting to know participants from different parts of society and working together. Exchange of experience and practices.</w:t>
      </w:r>
    </w:p>
    <w:p w:rsidRPr="00584912" w:rsidR="00A87699" w:rsidP="00A87699" w:rsidRDefault="00A87699" w14:paraId="184B2AE8" w14:textId="77777777">
      <w:pPr>
        <w:widowControl w:val="0"/>
        <w:ind w:left="142" w:right="310"/>
        <w:jc w:val="both"/>
        <w:rPr>
          <w:b/>
          <w:bCs/>
          <w:color w:val="262626" w:themeColor="text1" w:themeTint="D9"/>
          <w:sz w:val="24"/>
          <w:szCs w:val="24"/>
          <w:lang w:val="en-GB"/>
        </w:rPr>
      </w:pPr>
    </w:p>
    <w:p w:rsidR="00A87699" w:rsidP="00A87699" w:rsidRDefault="00A87699" w14:paraId="187FDA72" w14:textId="77777777">
      <w:pPr>
        <w:widowControl w:val="0"/>
        <w:rPr>
          <w:color w:val="3C78D8"/>
          <w:sz w:val="20"/>
          <w:szCs w:val="20"/>
        </w:rPr>
      </w:pPr>
    </w:p>
    <w:p w:rsidRPr="00F44372" w:rsidR="00A87699" w:rsidP="00A87699" w:rsidRDefault="00A87699" w14:paraId="28A59BC0" w14:textId="77777777">
      <w:pPr>
        <w:pStyle w:val="Overskrift2"/>
      </w:pPr>
      <w:bookmarkStart w:name="_Toc106361828" w:id="3"/>
      <w:proofErr w:type="spellStart"/>
      <w:r w:rsidRPr="00F44372">
        <w:t>Aims</w:t>
      </w:r>
      <w:bookmarkEnd w:id="3"/>
      <w:proofErr w:type="spellEnd"/>
    </w:p>
    <w:p w:rsidRPr="006C5BBA" w:rsidR="00A87699" w:rsidP="00A87699" w:rsidRDefault="00A87699" w14:paraId="7454D81C" w14:textId="77777777">
      <w:pPr>
        <w:widowControl w:val="0"/>
        <w:spacing w:line="240" w:lineRule="auto"/>
        <w:ind w:left="242"/>
        <w:rPr>
          <w:rFonts w:asciiTheme="minorHAnsi" w:hAnsiTheme="minorHAnsi"/>
          <w:color w:val="434343"/>
          <w:sz w:val="24"/>
          <w:szCs w:val="24"/>
          <w:lang w:val="en-GB"/>
        </w:rPr>
      </w:pPr>
      <w:r w:rsidRPr="006C5BBA">
        <w:rPr>
          <w:rFonts w:asciiTheme="minorHAnsi" w:hAnsiTheme="minorHAnsi"/>
          <w:color w:val="434343"/>
          <w:sz w:val="24"/>
          <w:szCs w:val="24"/>
          <w:lang w:val="en-GB"/>
        </w:rPr>
        <w:t>During and after this training you should be able to:</w:t>
      </w:r>
    </w:p>
    <w:p w:rsidRPr="00A87699" w:rsidR="00A87699" w:rsidP="00A87699" w:rsidRDefault="00A87699" w14:paraId="75F38F52" w14:textId="77777777">
      <w:pPr>
        <w:pStyle w:val="Listeavsnitt"/>
        <w:widowControl w:val="0"/>
        <w:numPr>
          <w:ilvl w:val="0"/>
          <w:numId w:val="4"/>
        </w:numPr>
        <w:ind w:left="525" w:hanging="283"/>
        <w:rPr>
          <w:rFonts w:asciiTheme="minorHAnsi" w:hAnsiTheme="minorHAnsi"/>
          <w:color w:val="434343"/>
          <w:sz w:val="24"/>
          <w:szCs w:val="24"/>
          <w:lang w:val="en-GB"/>
        </w:rPr>
      </w:pPr>
      <w:r w:rsidRPr="00A87699">
        <w:rPr>
          <w:rFonts w:asciiTheme="minorHAnsi" w:hAnsiTheme="minorHAnsi"/>
          <w:color w:val="434343"/>
          <w:sz w:val="24"/>
          <w:szCs w:val="24"/>
          <w:lang w:val="en-GB"/>
        </w:rPr>
        <w:t xml:space="preserve">Be aware of some of the challenges foreign language students are facing in the classroom or at the workplace </w:t>
      </w:r>
    </w:p>
    <w:p w:rsidRPr="00A87699" w:rsidR="00A87699" w:rsidP="00A87699" w:rsidRDefault="00A87699" w14:paraId="1BCE4563" w14:textId="77777777">
      <w:pPr>
        <w:pStyle w:val="Listeavsnitt"/>
        <w:widowControl w:val="0"/>
        <w:numPr>
          <w:ilvl w:val="0"/>
          <w:numId w:val="4"/>
        </w:numPr>
        <w:ind w:left="525" w:hanging="283"/>
        <w:rPr>
          <w:rFonts w:asciiTheme="minorHAnsi" w:hAnsiTheme="minorHAnsi"/>
          <w:color w:val="434343"/>
          <w:sz w:val="24"/>
          <w:szCs w:val="24"/>
          <w:lang w:val="en-GB"/>
        </w:rPr>
      </w:pPr>
      <w:r w:rsidRPr="006C5BBA">
        <w:rPr>
          <w:rFonts w:asciiTheme="minorHAnsi" w:hAnsiTheme="minorHAnsi"/>
          <w:color w:val="434343"/>
          <w:sz w:val="24"/>
          <w:szCs w:val="24"/>
          <w:lang w:val="en-GB"/>
        </w:rPr>
        <w:t>Be aware of how you teach students who are not native speakers of your language</w:t>
      </w:r>
      <w:r w:rsidRPr="00A87699">
        <w:rPr>
          <w:rFonts w:asciiTheme="minorHAnsi" w:hAnsiTheme="minorHAnsi"/>
          <w:color w:val="434343"/>
          <w:sz w:val="24"/>
          <w:szCs w:val="24"/>
          <w:lang w:val="en-GB"/>
        </w:rPr>
        <w:t xml:space="preserve"> </w:t>
      </w:r>
    </w:p>
    <w:p w:rsidRPr="00A87699" w:rsidR="00A87699" w:rsidP="00A87699" w:rsidRDefault="00A87699" w14:paraId="241D29EE" w14:textId="70F052AB">
      <w:pPr>
        <w:pStyle w:val="Listeavsnitt"/>
        <w:widowControl w:val="0"/>
        <w:numPr>
          <w:ilvl w:val="0"/>
          <w:numId w:val="4"/>
        </w:numPr>
        <w:ind w:left="525" w:hanging="283"/>
        <w:rPr>
          <w:rFonts w:asciiTheme="minorHAnsi" w:hAnsiTheme="minorHAnsi"/>
          <w:color w:val="434343"/>
          <w:sz w:val="24"/>
          <w:szCs w:val="24"/>
          <w:lang w:val="en-GB"/>
        </w:rPr>
      </w:pPr>
      <w:r w:rsidRPr="00A87699">
        <w:rPr>
          <w:rFonts w:asciiTheme="minorHAnsi" w:hAnsiTheme="minorHAnsi"/>
          <w:color w:val="434343"/>
          <w:sz w:val="24"/>
          <w:szCs w:val="24"/>
          <w:lang w:val="en-GB"/>
        </w:rPr>
        <w:t>Help the foreign language students reach the same learning goals as the native speakers</w:t>
      </w:r>
    </w:p>
    <w:p w:rsidRPr="00A87699" w:rsidR="00A87699" w:rsidP="00A87699" w:rsidRDefault="00A87699" w14:paraId="0DDE5D2A" w14:textId="77777777">
      <w:pPr>
        <w:pStyle w:val="Overskrift2"/>
        <w:rPr>
          <w:lang w:val="en-GB"/>
        </w:rPr>
      </w:pPr>
      <w:bookmarkStart w:name="_Toc106361829" w:id="4"/>
      <w:r w:rsidRPr="00A87699">
        <w:rPr>
          <w:lang w:val="en-GB"/>
        </w:rPr>
        <w:lastRenderedPageBreak/>
        <w:t>Background</w:t>
      </w:r>
      <w:bookmarkEnd w:id="4"/>
    </w:p>
    <w:p w:rsidRPr="00785B9F" w:rsidR="00A87699" w:rsidP="00A87699" w:rsidRDefault="00A87699" w14:paraId="26A8D599" w14:textId="77777777">
      <w:pPr>
        <w:spacing w:before="120" w:line="240" w:lineRule="auto"/>
        <w:ind w:left="242"/>
        <w:rPr>
          <w:rFonts w:asciiTheme="minorHAnsi" w:hAnsiTheme="minorHAnsi"/>
          <w:b/>
          <w:bCs/>
          <w:iCs/>
          <w:color w:val="404040"/>
          <w:sz w:val="24"/>
          <w:szCs w:val="24"/>
          <w:lang w:val="en-GB"/>
        </w:rPr>
      </w:pPr>
      <w:r w:rsidRPr="00785B9F">
        <w:rPr>
          <w:rFonts w:asciiTheme="minorHAnsi" w:hAnsiTheme="minorHAnsi"/>
          <w:b/>
          <w:bCs/>
          <w:iCs/>
          <w:color w:val="404040"/>
          <w:sz w:val="24"/>
          <w:szCs w:val="24"/>
          <w:lang w:val="en-GB"/>
        </w:rPr>
        <w:t>Globalization</w:t>
      </w:r>
    </w:p>
    <w:p w:rsidRPr="00785B9F" w:rsidR="00A87699" w:rsidP="00A87699" w:rsidRDefault="00A87699" w14:paraId="3617110B" w14:textId="77777777">
      <w:pPr>
        <w:pStyle w:val="Listeavsnitt"/>
        <w:widowControl w:val="0"/>
        <w:numPr>
          <w:ilvl w:val="0"/>
          <w:numId w:val="4"/>
        </w:numPr>
        <w:spacing w:before="120" w:line="240" w:lineRule="auto"/>
        <w:ind w:left="525" w:right="310" w:hanging="283"/>
        <w:rPr>
          <w:rFonts w:asciiTheme="minorHAnsi" w:hAnsiTheme="minorHAnsi"/>
          <w:color w:val="434343"/>
          <w:sz w:val="24"/>
          <w:szCs w:val="24"/>
          <w:lang w:val="en-GB"/>
        </w:rPr>
      </w:pPr>
      <w:r w:rsidRPr="00785B9F">
        <w:rPr>
          <w:rFonts w:asciiTheme="minorHAnsi" w:hAnsiTheme="minorHAnsi"/>
          <w:color w:val="434343"/>
          <w:sz w:val="24"/>
          <w:szCs w:val="24"/>
          <w:lang w:val="en-GB"/>
        </w:rPr>
        <w:t>Students are from different countries</w:t>
      </w:r>
    </w:p>
    <w:p w:rsidRPr="00785B9F" w:rsidR="00A87699" w:rsidP="00A87699" w:rsidRDefault="00A87699" w14:paraId="2DF5B142" w14:textId="77777777">
      <w:pPr>
        <w:pStyle w:val="Listeavsnitt"/>
        <w:widowControl w:val="0"/>
        <w:numPr>
          <w:ilvl w:val="0"/>
          <w:numId w:val="4"/>
        </w:numPr>
        <w:spacing w:before="120" w:line="240" w:lineRule="auto"/>
        <w:ind w:left="525" w:right="310" w:hanging="283"/>
        <w:rPr>
          <w:rFonts w:asciiTheme="minorHAnsi" w:hAnsiTheme="minorHAnsi"/>
          <w:color w:val="434343"/>
          <w:sz w:val="24"/>
          <w:szCs w:val="24"/>
          <w:lang w:val="en-GB"/>
        </w:rPr>
      </w:pPr>
      <w:r w:rsidRPr="00785B9F">
        <w:rPr>
          <w:rFonts w:asciiTheme="minorHAnsi" w:hAnsiTheme="minorHAnsi"/>
          <w:color w:val="434343"/>
          <w:sz w:val="24"/>
          <w:szCs w:val="24"/>
          <w:lang w:val="en-GB"/>
        </w:rPr>
        <w:t>Students have different cultural backgrounds</w:t>
      </w:r>
    </w:p>
    <w:p w:rsidRPr="00A87699" w:rsidR="00A87699" w:rsidP="00A87699" w:rsidRDefault="00A87699" w14:paraId="459DF7C9" w14:textId="77777777">
      <w:pPr>
        <w:pStyle w:val="Listeavsnitt"/>
        <w:widowControl w:val="0"/>
        <w:numPr>
          <w:ilvl w:val="0"/>
          <w:numId w:val="4"/>
        </w:numPr>
        <w:ind w:left="525" w:right="310" w:hanging="283"/>
        <w:rPr>
          <w:rFonts w:asciiTheme="minorHAnsi" w:hAnsiTheme="minorHAnsi"/>
          <w:iCs/>
          <w:color w:val="404040"/>
          <w:sz w:val="24"/>
          <w:szCs w:val="24"/>
          <w:lang w:val="en-GB"/>
        </w:rPr>
      </w:pPr>
      <w:r w:rsidRPr="00785B9F">
        <w:rPr>
          <w:rFonts w:asciiTheme="minorHAnsi" w:hAnsiTheme="minorHAnsi"/>
          <w:color w:val="434343"/>
          <w:sz w:val="24"/>
          <w:szCs w:val="24"/>
          <w:lang w:val="en-GB"/>
        </w:rPr>
        <w:t>The foreign students might encounter language barriers</w:t>
      </w:r>
    </w:p>
    <w:p w:rsidRPr="00A87699" w:rsidR="00A87699" w:rsidP="00A87699" w:rsidRDefault="00A87699" w14:paraId="5837A672" w14:textId="77777777">
      <w:pPr>
        <w:pStyle w:val="Listeavsnitt"/>
        <w:widowControl w:val="0"/>
        <w:numPr>
          <w:ilvl w:val="0"/>
          <w:numId w:val="4"/>
        </w:numPr>
        <w:spacing w:before="120" w:line="240" w:lineRule="auto"/>
        <w:ind w:left="525" w:right="310" w:hanging="283"/>
        <w:rPr>
          <w:rFonts w:asciiTheme="minorHAnsi" w:hAnsiTheme="minorHAnsi"/>
          <w:iCs/>
          <w:color w:val="404040"/>
          <w:sz w:val="24"/>
          <w:szCs w:val="24"/>
          <w:lang w:val="en-GB"/>
        </w:rPr>
      </w:pPr>
      <w:r w:rsidRPr="00A87699">
        <w:rPr>
          <w:rFonts w:asciiTheme="minorHAnsi" w:hAnsiTheme="minorHAnsi"/>
          <w:color w:val="434343"/>
          <w:sz w:val="24"/>
          <w:szCs w:val="24"/>
          <w:lang w:val="en-GB"/>
        </w:rPr>
        <w:t>As teac</w:t>
      </w:r>
      <w:r w:rsidRPr="00A87699">
        <w:rPr>
          <w:rFonts w:asciiTheme="minorHAnsi" w:hAnsiTheme="minorHAnsi"/>
          <w:iCs/>
          <w:color w:val="404040"/>
          <w:sz w:val="24"/>
          <w:szCs w:val="24"/>
          <w:lang w:val="en-GB"/>
        </w:rPr>
        <w:t>her you have same expectations as for the native speakers</w:t>
      </w:r>
    </w:p>
    <w:p w:rsidRPr="00A87699" w:rsidR="00A87699" w:rsidP="00A87699" w:rsidRDefault="00A87699" w14:paraId="69F947BE" w14:textId="77777777">
      <w:pPr>
        <w:pStyle w:val="Overskrift2"/>
        <w:rPr>
          <w:lang w:val="en-GB"/>
        </w:rPr>
      </w:pPr>
      <w:bookmarkStart w:name="_Toc106361830" w:id="5"/>
      <w:r w:rsidRPr="00A87699">
        <w:rPr>
          <w:lang w:val="en-GB"/>
        </w:rPr>
        <w:t>Problem</w:t>
      </w:r>
      <w:bookmarkEnd w:id="5"/>
    </w:p>
    <w:p w:rsidRPr="00A87699" w:rsidR="00A87699" w:rsidP="00A87699" w:rsidRDefault="00A87699" w14:paraId="1B42262F" w14:textId="77777777">
      <w:pPr>
        <w:spacing w:before="120" w:line="240" w:lineRule="auto"/>
        <w:ind w:left="242"/>
        <w:rPr>
          <w:rFonts w:asciiTheme="minorHAnsi" w:hAnsiTheme="minorHAnsi"/>
          <w:iCs/>
          <w:color w:val="404040"/>
          <w:sz w:val="24"/>
          <w:szCs w:val="24"/>
          <w:lang w:val="en-GB"/>
        </w:rPr>
      </w:pPr>
      <w:r w:rsidRPr="00A87699">
        <w:rPr>
          <w:rFonts w:asciiTheme="minorHAnsi" w:hAnsiTheme="minorHAnsi"/>
          <w:iCs/>
          <w:color w:val="404040"/>
          <w:sz w:val="24"/>
          <w:szCs w:val="24"/>
          <w:lang w:val="en-GB"/>
        </w:rPr>
        <w:t>Students who speak a different language than the majority might experience language confusion, which can lead to insufficient learning outcome</w:t>
      </w:r>
    </w:p>
    <w:p w:rsidRPr="00A87699" w:rsidR="00A87699" w:rsidP="00A87699" w:rsidRDefault="00A87699" w14:paraId="53BF8A9A" w14:textId="77777777">
      <w:pPr>
        <w:pStyle w:val="Overskrift2"/>
        <w:rPr>
          <w:lang w:val="en-GB"/>
        </w:rPr>
      </w:pPr>
      <w:bookmarkStart w:name="_Toc106361831" w:id="6"/>
      <w:r w:rsidRPr="00A87699">
        <w:rPr>
          <w:lang w:val="en-GB"/>
        </w:rPr>
        <w:t>Why is it a problem?</w:t>
      </w:r>
      <w:bookmarkEnd w:id="6"/>
    </w:p>
    <w:p w:rsidRPr="00A87699" w:rsidR="00A87699" w:rsidP="00A87699" w:rsidRDefault="00A87699" w14:paraId="76351241" w14:textId="77777777">
      <w:pPr>
        <w:pStyle w:val="Listeavsnitt"/>
        <w:widowControl w:val="0"/>
        <w:numPr>
          <w:ilvl w:val="0"/>
          <w:numId w:val="4"/>
        </w:numPr>
        <w:ind w:left="525" w:hanging="283"/>
        <w:rPr>
          <w:rFonts w:asciiTheme="minorHAnsi" w:hAnsiTheme="minorHAnsi"/>
          <w:i/>
          <w:color w:val="404040"/>
          <w:sz w:val="24"/>
          <w:szCs w:val="24"/>
          <w:lang w:val="en-GB"/>
        </w:rPr>
      </w:pPr>
      <w:r w:rsidRPr="00C96666">
        <w:rPr>
          <w:rFonts w:asciiTheme="minorHAnsi" w:hAnsiTheme="minorHAnsi"/>
          <w:color w:val="434343"/>
          <w:sz w:val="24"/>
          <w:szCs w:val="24"/>
          <w:lang w:val="en-GB"/>
        </w:rPr>
        <w:t xml:space="preserve">Different pedagogical approaches across cultures </w:t>
      </w:r>
    </w:p>
    <w:p w:rsidRPr="00A87699" w:rsidR="00A87699" w:rsidP="00A87699" w:rsidRDefault="00A87699" w14:paraId="6D0A3F6C" w14:textId="77777777">
      <w:pPr>
        <w:pStyle w:val="Listeavsnitt"/>
        <w:widowControl w:val="0"/>
        <w:numPr>
          <w:ilvl w:val="0"/>
          <w:numId w:val="4"/>
        </w:numPr>
        <w:ind w:left="525" w:right="310" w:hanging="283"/>
        <w:rPr>
          <w:rFonts w:asciiTheme="minorHAnsi" w:hAnsiTheme="minorHAnsi"/>
          <w:i/>
          <w:color w:val="404040"/>
          <w:sz w:val="24"/>
          <w:szCs w:val="24"/>
          <w:lang w:val="en-GB"/>
        </w:rPr>
      </w:pPr>
      <w:r w:rsidRPr="00C96666">
        <w:rPr>
          <w:rFonts w:asciiTheme="minorHAnsi" w:hAnsiTheme="minorHAnsi"/>
          <w:color w:val="434343"/>
          <w:sz w:val="24"/>
          <w:szCs w:val="24"/>
          <w:lang w:val="en-GB"/>
        </w:rPr>
        <w:t>Negative reactions due to misunderstandings</w:t>
      </w:r>
      <w:r w:rsidRPr="00A87699">
        <w:rPr>
          <w:rFonts w:asciiTheme="minorHAnsi" w:hAnsiTheme="minorHAnsi"/>
          <w:color w:val="434343"/>
          <w:sz w:val="24"/>
          <w:szCs w:val="24"/>
          <w:lang w:val="en-GB"/>
        </w:rPr>
        <w:t xml:space="preserve"> </w:t>
      </w:r>
    </w:p>
    <w:p w:rsidRPr="00A87699" w:rsidR="00A87699" w:rsidP="00A87699" w:rsidRDefault="00A87699" w14:paraId="3D2FFD28" w14:textId="77777777">
      <w:pPr>
        <w:pStyle w:val="Listeavsnitt"/>
        <w:widowControl w:val="0"/>
        <w:numPr>
          <w:ilvl w:val="0"/>
          <w:numId w:val="4"/>
        </w:numPr>
        <w:spacing w:before="120" w:line="240" w:lineRule="auto"/>
        <w:ind w:left="525" w:right="310" w:hanging="283"/>
        <w:rPr>
          <w:rFonts w:asciiTheme="minorHAnsi" w:hAnsiTheme="minorHAnsi"/>
          <w:color w:val="404040"/>
          <w:sz w:val="24"/>
          <w:szCs w:val="24"/>
          <w:lang w:val="en-GB"/>
        </w:rPr>
      </w:pPr>
      <w:r w:rsidRPr="00A87699">
        <w:rPr>
          <w:rFonts w:asciiTheme="minorHAnsi" w:hAnsiTheme="minorHAnsi"/>
          <w:color w:val="434343"/>
          <w:sz w:val="24"/>
          <w:szCs w:val="24"/>
          <w:lang w:val="en-GB"/>
        </w:rPr>
        <w:t>Different</w:t>
      </w:r>
      <w:r w:rsidRPr="00A87699">
        <w:rPr>
          <w:rFonts w:asciiTheme="minorHAnsi" w:hAnsiTheme="minorHAnsi"/>
          <w:color w:val="404040"/>
          <w:sz w:val="24"/>
          <w:szCs w:val="24"/>
          <w:lang w:val="en-GB"/>
        </w:rPr>
        <w:t xml:space="preserve"> perceptions of typical words and/or expressions</w:t>
      </w:r>
    </w:p>
    <w:p w:rsidRPr="00A87699" w:rsidR="00A87699" w:rsidP="00A87699" w:rsidRDefault="00A87699" w14:paraId="750FC929" w14:textId="77777777">
      <w:pPr>
        <w:pStyle w:val="Overskrift2"/>
        <w:rPr>
          <w:lang w:val="en-GB"/>
        </w:rPr>
      </w:pPr>
      <w:bookmarkStart w:name="_Toc106361832" w:id="7"/>
      <w:r w:rsidRPr="00A87699">
        <w:rPr>
          <w:lang w:val="en-GB"/>
        </w:rPr>
        <w:t>The teacher’s role</w:t>
      </w:r>
      <w:bookmarkEnd w:id="7"/>
    </w:p>
    <w:p w:rsidRPr="002F617B" w:rsidR="00A87699" w:rsidP="00A87699" w:rsidRDefault="00A87699" w14:paraId="79A51DBB" w14:textId="77777777">
      <w:pPr>
        <w:spacing w:before="120" w:line="240" w:lineRule="auto"/>
        <w:ind w:left="242"/>
        <w:rPr>
          <w:rFonts w:asciiTheme="minorHAnsi" w:hAnsiTheme="minorHAnsi"/>
          <w:iCs/>
          <w:color w:val="404040"/>
          <w:sz w:val="24"/>
          <w:szCs w:val="24"/>
          <w:lang w:val="en-GB"/>
        </w:rPr>
      </w:pPr>
      <w:r w:rsidRPr="002F617B">
        <w:rPr>
          <w:rFonts w:asciiTheme="minorHAnsi" w:hAnsiTheme="minorHAnsi"/>
          <w:b/>
          <w:bCs/>
          <w:iCs/>
          <w:color w:val="404040"/>
          <w:sz w:val="24"/>
          <w:szCs w:val="24"/>
          <w:lang w:val="en-GB"/>
        </w:rPr>
        <w:t>Knowledge</w:t>
      </w:r>
      <w:r w:rsidRPr="002F617B">
        <w:rPr>
          <w:rFonts w:asciiTheme="minorHAnsi" w:hAnsiTheme="minorHAnsi"/>
          <w:iCs/>
          <w:color w:val="404040"/>
          <w:sz w:val="24"/>
          <w:szCs w:val="24"/>
          <w:lang w:val="en-GB"/>
        </w:rPr>
        <w:t>:</w:t>
      </w:r>
    </w:p>
    <w:p w:rsidRPr="002F617B" w:rsidR="00A87699" w:rsidP="00A87699" w:rsidRDefault="00A87699" w14:paraId="4E72883E"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how to support and engage the students</w:t>
      </w:r>
    </w:p>
    <w:p w:rsidRPr="002F617B" w:rsidR="00A87699" w:rsidP="00A87699" w:rsidRDefault="00A87699" w14:paraId="1AE18F5D" w14:textId="77777777">
      <w:pPr>
        <w:spacing w:before="120" w:line="240" w:lineRule="auto"/>
        <w:ind w:left="242"/>
        <w:rPr>
          <w:rFonts w:asciiTheme="minorHAnsi" w:hAnsiTheme="minorHAnsi"/>
          <w:b/>
          <w:bCs/>
          <w:iCs/>
          <w:color w:val="404040"/>
          <w:sz w:val="24"/>
          <w:szCs w:val="24"/>
          <w:lang w:val="en-GB"/>
        </w:rPr>
      </w:pPr>
      <w:r w:rsidRPr="002F617B">
        <w:rPr>
          <w:rFonts w:asciiTheme="minorHAnsi" w:hAnsiTheme="minorHAnsi"/>
          <w:b/>
          <w:bCs/>
          <w:iCs/>
          <w:color w:val="404040"/>
          <w:sz w:val="24"/>
          <w:szCs w:val="24"/>
          <w:lang w:val="en-GB"/>
        </w:rPr>
        <w:t>Respectful attitudes:</w:t>
      </w:r>
    </w:p>
    <w:p w:rsidRPr="002F617B" w:rsidR="00A87699" w:rsidP="00A87699" w:rsidRDefault="00A87699" w14:paraId="5A459848"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Using a variety of content from different cultures</w:t>
      </w:r>
    </w:p>
    <w:p w:rsidRPr="002F617B" w:rsidR="00A87699" w:rsidP="00A87699" w:rsidRDefault="00A87699" w14:paraId="3AEFF685"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 xml:space="preserve">Raise awareness in the classroom </w:t>
      </w:r>
    </w:p>
    <w:p w:rsidRPr="002F617B" w:rsidR="00A87699" w:rsidP="00A87699" w:rsidRDefault="00A87699" w14:paraId="22D12988"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 xml:space="preserve">Encourage a positive attitude towards cultures </w:t>
      </w:r>
    </w:p>
    <w:p w:rsidRPr="00A87699" w:rsidR="00A87699" w:rsidP="00A87699" w:rsidRDefault="00A87699" w14:paraId="4D32F862" w14:textId="77777777">
      <w:pPr>
        <w:widowControl w:val="0"/>
        <w:spacing w:before="120" w:line="240" w:lineRule="auto"/>
        <w:ind w:left="242"/>
        <w:rPr>
          <w:rFonts w:asciiTheme="minorHAnsi" w:hAnsiTheme="minorHAnsi"/>
          <w:b/>
          <w:bCs/>
          <w:iCs/>
          <w:color w:val="404040"/>
          <w:sz w:val="24"/>
          <w:szCs w:val="24"/>
          <w:lang w:val="en-GB"/>
        </w:rPr>
      </w:pPr>
      <w:r w:rsidRPr="00A87699">
        <w:rPr>
          <w:rFonts w:asciiTheme="minorHAnsi" w:hAnsiTheme="minorHAnsi"/>
          <w:b/>
          <w:bCs/>
          <w:iCs/>
          <w:color w:val="404040"/>
          <w:sz w:val="24"/>
          <w:szCs w:val="24"/>
          <w:lang w:val="en-GB"/>
        </w:rPr>
        <w:t>Skills</w:t>
      </w:r>
    </w:p>
    <w:p w:rsidRPr="002F617B" w:rsidR="00A87699" w:rsidP="00A87699" w:rsidRDefault="00A87699" w14:paraId="376FA75C"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How to implement their knowledge</w:t>
      </w:r>
    </w:p>
    <w:p w:rsidRPr="002F617B" w:rsidR="00A87699" w:rsidP="00A87699" w:rsidRDefault="00A87699" w14:paraId="51745381"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Observing each student</w:t>
      </w:r>
    </w:p>
    <w:p w:rsidRPr="002F617B" w:rsidR="00A87699" w:rsidP="00A87699" w:rsidRDefault="00A87699" w14:paraId="76B468F5"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 xml:space="preserve">Determine the language level </w:t>
      </w:r>
    </w:p>
    <w:p w:rsidRPr="002F617B" w:rsidR="00A87699" w:rsidP="00A87699" w:rsidRDefault="00A87699" w14:paraId="022B6AD4"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2F617B">
        <w:rPr>
          <w:rFonts w:asciiTheme="minorHAnsi" w:hAnsiTheme="minorHAnsi"/>
          <w:iCs/>
          <w:color w:val="404040"/>
          <w:sz w:val="24"/>
          <w:szCs w:val="24"/>
          <w:lang w:val="en-GB"/>
        </w:rPr>
        <w:t xml:space="preserve">Pre-determine content </w:t>
      </w:r>
    </w:p>
    <w:p w:rsidRPr="00A87699" w:rsidR="00A87699" w:rsidP="00A87699" w:rsidRDefault="00A87699" w14:paraId="56AE092D" w14:textId="77777777">
      <w:pPr>
        <w:pStyle w:val="Listeavsnitt"/>
        <w:widowControl w:val="0"/>
        <w:numPr>
          <w:ilvl w:val="0"/>
          <w:numId w:val="4"/>
        </w:numPr>
        <w:spacing w:before="120" w:line="240" w:lineRule="auto"/>
        <w:ind w:left="525" w:hanging="283"/>
        <w:rPr>
          <w:rFonts w:asciiTheme="minorHAnsi" w:hAnsiTheme="minorHAnsi"/>
          <w:iCs/>
          <w:color w:val="404040"/>
          <w:sz w:val="24"/>
          <w:szCs w:val="24"/>
          <w:lang w:val="en-GB"/>
        </w:rPr>
      </w:pPr>
      <w:r w:rsidRPr="00A87699">
        <w:rPr>
          <w:rFonts w:asciiTheme="minorHAnsi" w:hAnsiTheme="minorHAnsi"/>
          <w:iCs/>
          <w:color w:val="404040"/>
          <w:sz w:val="24"/>
          <w:szCs w:val="24"/>
          <w:lang w:val="en-GB"/>
        </w:rPr>
        <w:t>Anticipate and correct mistakes</w:t>
      </w:r>
    </w:p>
    <w:p w:rsidRPr="00A87699" w:rsidR="00BC67A3" w:rsidP="00A87699" w:rsidRDefault="00BC67A3" w14:paraId="6E3FA9F6" w14:textId="77777777">
      <w:pPr>
        <w:pStyle w:val="Ingenmellomrom"/>
        <w:rPr>
          <w:rFonts w:asciiTheme="minorHAnsi" w:hAnsiTheme="minorHAnsi"/>
          <w:b/>
          <w:color w:val="404040"/>
          <w:sz w:val="24"/>
          <w:szCs w:val="24"/>
        </w:rPr>
      </w:pPr>
    </w:p>
    <w:p w:rsidR="00BC67A3" w:rsidP="00A87699" w:rsidRDefault="00BC67A3" w14:paraId="093373C6" w14:textId="77777777">
      <w:pPr>
        <w:pStyle w:val="Ingenmellomrom"/>
        <w:rPr>
          <w:b/>
          <w:color w:val="404040"/>
          <w:sz w:val="20"/>
          <w:szCs w:val="20"/>
        </w:rPr>
      </w:pPr>
    </w:p>
    <w:p w:rsidR="005E1A02" w:rsidRDefault="005E1A02" w14:paraId="498EC541" w14:textId="77777777">
      <w:pPr>
        <w:rPr>
          <w:rFonts w:ascii="Bahnschrift SemiBold SemiConden" w:hAnsi="Bahnschrift SemiBold SemiConden"/>
          <w:color w:val="365F91" w:themeColor="accent1" w:themeShade="BF"/>
          <w:sz w:val="40"/>
          <w:szCs w:val="40"/>
          <w:lang w:val="en-GB"/>
        </w:rPr>
      </w:pPr>
      <w:r>
        <w:rPr>
          <w:lang w:val="en-GB"/>
        </w:rPr>
        <w:br w:type="page"/>
      </w:r>
    </w:p>
    <w:p w:rsidRPr="00D22A2C" w:rsidR="00615726" w:rsidP="00D861A6" w:rsidRDefault="00615726" w14:paraId="1D52B2F2" w14:textId="5D05FB83">
      <w:pPr>
        <w:pStyle w:val="Overskrift1"/>
        <w:rPr>
          <w:lang w:val="en-GB"/>
        </w:rPr>
      </w:pPr>
      <w:bookmarkStart w:name="_Toc106361833" w:id="8"/>
      <w:r w:rsidRPr="00D22A2C">
        <w:rPr>
          <w:lang w:val="en-GB"/>
        </w:rPr>
        <w:lastRenderedPageBreak/>
        <w:t>Demonstration learning through action - 120min</w:t>
      </w:r>
      <w:bookmarkEnd w:id="8"/>
    </w:p>
    <w:p w:rsidRPr="00D861A6" w:rsidR="00615726" w:rsidP="00CF397E" w:rsidRDefault="00615726" w14:paraId="280F30FD" w14:textId="08A7B733">
      <w:pPr>
        <w:pStyle w:val="Ingenmellomrom"/>
        <w:rPr>
          <w:rFonts w:asciiTheme="minorHAnsi" w:hAnsiTheme="minorHAnsi"/>
          <w:iCs/>
          <w:color w:val="404040"/>
          <w:sz w:val="24"/>
          <w:szCs w:val="24"/>
          <w:lang w:val="en-GB"/>
        </w:rPr>
      </w:pPr>
      <w:r w:rsidRPr="00D861A6">
        <w:rPr>
          <w:rFonts w:asciiTheme="minorHAnsi" w:hAnsiTheme="minorHAnsi"/>
          <w:iCs/>
          <w:color w:val="404040"/>
          <w:sz w:val="24"/>
          <w:szCs w:val="24"/>
          <w:lang w:val="en-GB"/>
        </w:rPr>
        <w:t xml:space="preserve">After each activity, make sure there is discussions and reflections in the full group. Please feel free to adjust the activity </w:t>
      </w:r>
      <w:proofErr w:type="gramStart"/>
      <w:r w:rsidRPr="00D861A6">
        <w:rPr>
          <w:rFonts w:asciiTheme="minorHAnsi" w:hAnsiTheme="minorHAnsi"/>
          <w:iCs/>
          <w:color w:val="404040"/>
          <w:sz w:val="24"/>
          <w:szCs w:val="24"/>
          <w:lang w:val="en-GB"/>
        </w:rPr>
        <w:t>as long as</w:t>
      </w:r>
      <w:proofErr w:type="gramEnd"/>
      <w:r w:rsidRPr="00D861A6">
        <w:rPr>
          <w:rFonts w:asciiTheme="minorHAnsi" w:hAnsiTheme="minorHAnsi"/>
          <w:iCs/>
          <w:color w:val="404040"/>
          <w:sz w:val="24"/>
          <w:szCs w:val="24"/>
          <w:lang w:val="en-GB"/>
        </w:rPr>
        <w:t xml:space="preserve"> focus is kept on the learning objectives and meet the “WHY” challenge.</w:t>
      </w:r>
    </w:p>
    <w:p w:rsidRPr="0022583F" w:rsidR="00CF397E" w:rsidP="00CF397E" w:rsidRDefault="00CF397E" w14:paraId="23675FDC" w14:textId="77777777">
      <w:pPr>
        <w:pStyle w:val="Overskrift2"/>
        <w:rPr>
          <w:lang w:val="en-GB"/>
        </w:rPr>
      </w:pPr>
      <w:bookmarkStart w:name="_Toc106361834" w:id="9"/>
      <w:r w:rsidRPr="0022583F">
        <w:rPr>
          <w:lang w:val="en-GB"/>
        </w:rPr>
        <w:t>Exercise 1 - 30 minutes</w:t>
      </w:r>
      <w:bookmarkEnd w:id="9"/>
    </w:p>
    <w:p w:rsidRPr="00CF397E" w:rsidR="00CF397E" w:rsidP="00CF397E" w:rsidRDefault="00CF397E" w14:paraId="4FD535D1" w14:textId="77777777">
      <w:pPr>
        <w:pStyle w:val="Ingenmellomrom"/>
        <w:rPr>
          <w:rFonts w:cs="Kalinga" w:asciiTheme="minorHAnsi" w:hAnsiTheme="minorHAnsi"/>
          <w:b/>
          <w:bCs/>
          <w:color w:val="595959" w:themeColor="text1" w:themeTint="A6"/>
          <w:sz w:val="24"/>
          <w:szCs w:val="24"/>
          <w:lang w:val="en-GB"/>
        </w:rPr>
      </w:pPr>
      <w:r w:rsidRPr="00CF397E">
        <w:rPr>
          <w:rFonts w:cs="Kalinga" w:asciiTheme="minorHAnsi" w:hAnsiTheme="minorHAnsi"/>
          <w:b/>
          <w:bCs/>
          <w:color w:val="595959" w:themeColor="text1" w:themeTint="A6"/>
          <w:sz w:val="24"/>
          <w:szCs w:val="24"/>
          <w:lang w:val="en-GB"/>
        </w:rPr>
        <w:t>Objective: Knowledge objectives</w:t>
      </w:r>
    </w:p>
    <w:p w:rsidRPr="00CF397E" w:rsidR="00CF397E" w:rsidP="00CF397E" w:rsidRDefault="00CF397E" w14:paraId="417E63EC" w14:textId="77777777">
      <w:pPr>
        <w:pStyle w:val="Ingenmellomrom"/>
        <w:rPr>
          <w:rFonts w:asciiTheme="minorHAnsi" w:hAnsiTheme="minorHAnsi"/>
          <w:iCs/>
          <w:color w:val="404040"/>
          <w:sz w:val="24"/>
          <w:szCs w:val="24"/>
          <w:lang w:val="en-GB"/>
        </w:rPr>
      </w:pPr>
      <w:r w:rsidRPr="00CF397E">
        <w:rPr>
          <w:rFonts w:asciiTheme="minorHAnsi" w:hAnsiTheme="minorHAnsi"/>
          <w:iCs/>
          <w:color w:val="404040"/>
          <w:sz w:val="24"/>
          <w:szCs w:val="24"/>
          <w:lang w:val="en-GB"/>
        </w:rPr>
        <w:t xml:space="preserve">As a teacher you need to have a basic understanding of concepts, vocabulary and how to support students learning of these across other languages, </w:t>
      </w:r>
      <w:proofErr w:type="gramStart"/>
      <w:r w:rsidRPr="00CF397E">
        <w:rPr>
          <w:rFonts w:asciiTheme="minorHAnsi" w:hAnsiTheme="minorHAnsi"/>
          <w:iCs/>
          <w:color w:val="404040"/>
          <w:sz w:val="24"/>
          <w:szCs w:val="24"/>
          <w:lang w:val="en-GB"/>
        </w:rPr>
        <w:t>skills</w:t>
      </w:r>
      <w:proofErr w:type="gramEnd"/>
      <w:r w:rsidRPr="00CF397E">
        <w:rPr>
          <w:rFonts w:asciiTheme="minorHAnsi" w:hAnsiTheme="minorHAnsi"/>
          <w:iCs/>
          <w:color w:val="404040"/>
          <w:sz w:val="24"/>
          <w:szCs w:val="24"/>
          <w:lang w:val="en-GB"/>
        </w:rPr>
        <w:t xml:space="preserve"> and subjects.</w:t>
      </w:r>
    </w:p>
    <w:p w:rsidR="00CF397E" w:rsidP="00CF397E" w:rsidRDefault="00CF397E" w14:paraId="2D815BCD" w14:textId="77777777">
      <w:pPr>
        <w:pStyle w:val="Ingenmellomrom"/>
        <w:rPr>
          <w:rFonts w:cs="Kalinga" w:asciiTheme="minorHAnsi" w:hAnsiTheme="minorHAnsi"/>
          <w:b/>
          <w:bCs/>
          <w:color w:val="595959" w:themeColor="text1" w:themeTint="A6"/>
          <w:sz w:val="24"/>
          <w:szCs w:val="24"/>
          <w:lang w:val="en-GB"/>
        </w:rPr>
      </w:pPr>
    </w:p>
    <w:p w:rsidRPr="00CF397E" w:rsidR="00CF397E" w:rsidP="00CF397E" w:rsidRDefault="00CF397E" w14:paraId="28CC3C23" w14:textId="3AA02A3E">
      <w:pPr>
        <w:pStyle w:val="Ingenmellomrom"/>
        <w:rPr>
          <w:rFonts w:cs="Kalinga" w:asciiTheme="minorHAnsi" w:hAnsiTheme="minorHAnsi"/>
          <w:b/>
          <w:bCs/>
          <w:color w:val="595959" w:themeColor="text1" w:themeTint="A6"/>
          <w:sz w:val="24"/>
          <w:szCs w:val="24"/>
          <w:lang w:val="en-GB"/>
        </w:rPr>
      </w:pPr>
      <w:r w:rsidRPr="00CF397E">
        <w:rPr>
          <w:rFonts w:cs="Kalinga" w:asciiTheme="minorHAnsi" w:hAnsiTheme="minorHAnsi"/>
          <w:b/>
          <w:bCs/>
          <w:color w:val="595959" w:themeColor="text1" w:themeTint="A6"/>
          <w:sz w:val="24"/>
          <w:szCs w:val="24"/>
          <w:lang w:val="en-GB"/>
        </w:rPr>
        <w:t>Why</w:t>
      </w:r>
    </w:p>
    <w:p w:rsidRPr="00CF397E" w:rsidR="00CF397E" w:rsidP="00CF397E" w:rsidRDefault="00CF397E" w14:paraId="3E2BD7AB" w14:textId="77777777">
      <w:pPr>
        <w:pStyle w:val="Ingenmellomrom"/>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There are many words in our language we take for granted. And often those words are easy to translate in a technical way to all languages. But words with no concrete meaning might have a different context in different languages.</w:t>
      </w:r>
    </w:p>
    <w:p w:rsidRPr="00CF397E" w:rsidR="00CF397E" w:rsidP="00CF397E" w:rsidRDefault="00CF397E" w14:paraId="32FD8381" w14:textId="77777777">
      <w:pPr>
        <w:pStyle w:val="Ingenmellomrom"/>
        <w:rPr>
          <w:rFonts w:cs="Kalinga" w:asciiTheme="minorHAnsi" w:hAnsiTheme="minorHAnsi"/>
          <w:color w:val="595959" w:themeColor="text1" w:themeTint="A6"/>
          <w:sz w:val="24"/>
          <w:szCs w:val="24"/>
          <w:lang w:val="en-GB"/>
        </w:rPr>
      </w:pPr>
    </w:p>
    <w:p w:rsidRPr="00CF397E" w:rsidR="00CF397E" w:rsidP="00CF397E" w:rsidRDefault="00CF397E" w14:paraId="42AAB12C" w14:textId="77777777">
      <w:pPr>
        <w:pStyle w:val="Ingenmellomrom"/>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If you, as a teacher, use such a word and the word is important for learning outcome, it is important to ensure your students understand YOUR context of the word.</w:t>
      </w:r>
    </w:p>
    <w:p w:rsidR="00CF397E" w:rsidP="00CF397E" w:rsidRDefault="00CF397E" w14:paraId="0C9B4250" w14:textId="77777777">
      <w:pPr>
        <w:pStyle w:val="Ingenmellomrom"/>
        <w:rPr>
          <w:rFonts w:cs="Kalinga" w:asciiTheme="minorHAnsi" w:hAnsiTheme="minorHAnsi"/>
          <w:b/>
          <w:bCs/>
          <w:color w:val="595959" w:themeColor="text1" w:themeTint="A6"/>
          <w:sz w:val="24"/>
          <w:szCs w:val="24"/>
          <w:lang w:val="en-GB"/>
        </w:rPr>
      </w:pPr>
    </w:p>
    <w:p w:rsidRPr="00CF397E" w:rsidR="00CF397E" w:rsidP="00CF397E" w:rsidRDefault="00CF397E" w14:paraId="295BBF80" w14:textId="56AB81B1">
      <w:pPr>
        <w:pStyle w:val="Ingenmellomrom"/>
        <w:rPr>
          <w:rFonts w:cs="Kalinga" w:asciiTheme="minorHAnsi" w:hAnsiTheme="minorHAnsi"/>
          <w:b/>
          <w:bCs/>
          <w:color w:val="595959" w:themeColor="text1" w:themeTint="A6"/>
          <w:sz w:val="24"/>
          <w:szCs w:val="24"/>
          <w:lang w:val="en-GB"/>
        </w:rPr>
      </w:pPr>
      <w:r w:rsidRPr="00CF397E">
        <w:rPr>
          <w:rFonts w:cs="Kalinga" w:asciiTheme="minorHAnsi" w:hAnsiTheme="minorHAnsi"/>
          <w:b/>
          <w:bCs/>
          <w:color w:val="595959" w:themeColor="text1" w:themeTint="A6"/>
          <w:sz w:val="24"/>
          <w:szCs w:val="24"/>
          <w:lang w:val="en-GB"/>
        </w:rPr>
        <w:t>Task</w:t>
      </w:r>
    </w:p>
    <w:p w:rsidRPr="00CF397E" w:rsidR="00CF397E" w:rsidP="00CF397E" w:rsidRDefault="00CF397E" w14:paraId="3FCE5529" w14:textId="77777777">
      <w:pPr>
        <w:pStyle w:val="Ingenmellomrom"/>
        <w:numPr>
          <w:ilvl w:val="0"/>
          <w:numId w:val="6"/>
        </w:numPr>
        <w:ind w:left="284" w:hanging="284"/>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In groups based on your nationality (Greece, German etc), define what the words mean in your language, having work life in mind. Give 1-3 examples. The words are:</w:t>
      </w:r>
    </w:p>
    <w:p w:rsidRPr="00CF397E" w:rsidR="00CF397E" w:rsidP="00CF397E" w:rsidRDefault="00CF397E" w14:paraId="69A5E08E" w14:textId="77777777">
      <w:pPr>
        <w:pStyle w:val="Ingenmellomrom"/>
        <w:numPr>
          <w:ilvl w:val="0"/>
          <w:numId w:val="7"/>
        </w:numPr>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Showing Initiative</w:t>
      </w:r>
    </w:p>
    <w:p w:rsidRPr="00CF397E" w:rsidR="00CF397E" w:rsidP="00CF397E" w:rsidRDefault="00CF397E" w14:paraId="1BA49F8C" w14:textId="77777777">
      <w:pPr>
        <w:pStyle w:val="Ingenmellomrom"/>
        <w:numPr>
          <w:ilvl w:val="0"/>
          <w:numId w:val="7"/>
        </w:numPr>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Being responsible</w:t>
      </w:r>
    </w:p>
    <w:p w:rsidRPr="00CF397E" w:rsidR="00CF397E" w:rsidP="00CF397E" w:rsidRDefault="00CF397E" w14:paraId="15899049" w14:textId="77777777">
      <w:pPr>
        <w:pStyle w:val="Ingenmellomrom"/>
        <w:numPr>
          <w:ilvl w:val="0"/>
          <w:numId w:val="7"/>
        </w:numPr>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Working independently</w:t>
      </w:r>
    </w:p>
    <w:p w:rsidRPr="00CF397E" w:rsidR="00CF397E" w:rsidP="00CF397E" w:rsidRDefault="00CF397E" w14:paraId="5970EC80" w14:textId="77777777">
      <w:pPr>
        <w:pStyle w:val="Ingenmellomrom"/>
        <w:numPr>
          <w:ilvl w:val="0"/>
          <w:numId w:val="6"/>
        </w:numPr>
        <w:ind w:left="284" w:hanging="284"/>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In the same group, give examples of 1-2 more such words which might be important in the topic you teach.</w:t>
      </w:r>
    </w:p>
    <w:p w:rsidRPr="00CF397E" w:rsidR="00CF397E" w:rsidP="00CF397E" w:rsidRDefault="00CF397E" w14:paraId="5C2DDC3D" w14:textId="77777777">
      <w:pPr>
        <w:pStyle w:val="Ingenmellomrom"/>
        <w:rPr>
          <w:rFonts w:cs="Kalinga" w:asciiTheme="minorHAnsi" w:hAnsiTheme="minorHAnsi"/>
          <w:color w:val="595959" w:themeColor="text1" w:themeTint="A6"/>
          <w:sz w:val="24"/>
          <w:szCs w:val="24"/>
          <w:lang w:val="en-GB"/>
        </w:rPr>
      </w:pPr>
    </w:p>
    <w:p w:rsidRPr="00CF397E" w:rsidR="00CF397E" w:rsidP="00CF397E" w:rsidRDefault="00CF397E" w14:paraId="66670605" w14:textId="77777777">
      <w:pPr>
        <w:pStyle w:val="Ingenmellomrom"/>
        <w:rPr>
          <w:rFonts w:cs="Kalinga" w:asciiTheme="minorHAnsi" w:hAnsiTheme="minorHAnsi"/>
          <w:color w:val="595959" w:themeColor="text1" w:themeTint="A6"/>
          <w:sz w:val="24"/>
          <w:szCs w:val="24"/>
          <w:lang w:val="en-GB"/>
        </w:rPr>
      </w:pPr>
      <w:r w:rsidRPr="00CF397E">
        <w:rPr>
          <w:rFonts w:cs="Kalinga" w:asciiTheme="minorHAnsi" w:hAnsiTheme="minorHAnsi"/>
          <w:b/>
          <w:bCs/>
          <w:color w:val="595959" w:themeColor="text1" w:themeTint="A6"/>
          <w:sz w:val="24"/>
          <w:szCs w:val="24"/>
          <w:lang w:val="en-GB"/>
        </w:rPr>
        <w:t>Time</w:t>
      </w:r>
      <w:r w:rsidRPr="00CF397E">
        <w:rPr>
          <w:rFonts w:cs="Kalinga" w:asciiTheme="minorHAnsi" w:hAnsiTheme="minorHAnsi"/>
          <w:color w:val="595959" w:themeColor="text1" w:themeTint="A6"/>
          <w:sz w:val="24"/>
          <w:szCs w:val="24"/>
          <w:lang w:val="en-GB"/>
        </w:rPr>
        <w:t>: 15 minutes in group. Be prepared to share your answers.</w:t>
      </w:r>
    </w:p>
    <w:p w:rsidR="00CF397E" w:rsidP="00CF397E" w:rsidRDefault="00CF397E" w14:paraId="62B1AC98" w14:textId="77777777">
      <w:pPr>
        <w:pStyle w:val="Ingenmellomrom"/>
        <w:rPr>
          <w:rFonts w:cs="Kalinga" w:asciiTheme="minorHAnsi" w:hAnsiTheme="minorHAnsi"/>
          <w:b/>
          <w:bCs/>
          <w:color w:val="595959" w:themeColor="text1" w:themeTint="A6"/>
          <w:sz w:val="24"/>
          <w:szCs w:val="24"/>
          <w:lang w:val="en-GB"/>
        </w:rPr>
      </w:pPr>
    </w:p>
    <w:p w:rsidRPr="00CF397E" w:rsidR="00CF397E" w:rsidP="00CF397E" w:rsidRDefault="00CF397E" w14:paraId="195EE34F" w14:textId="400207E1">
      <w:pPr>
        <w:pStyle w:val="Ingenmellomrom"/>
        <w:rPr>
          <w:rFonts w:cs="Kalinga" w:asciiTheme="minorHAnsi" w:hAnsiTheme="minorHAnsi"/>
          <w:b/>
          <w:bCs/>
          <w:color w:val="595959" w:themeColor="text1" w:themeTint="A6"/>
          <w:sz w:val="24"/>
          <w:szCs w:val="24"/>
          <w:lang w:val="en-GB"/>
        </w:rPr>
      </w:pPr>
      <w:r w:rsidRPr="00CF397E">
        <w:rPr>
          <w:rFonts w:cs="Kalinga" w:asciiTheme="minorHAnsi" w:hAnsiTheme="minorHAnsi"/>
          <w:b/>
          <w:bCs/>
          <w:color w:val="595959" w:themeColor="text1" w:themeTint="A6"/>
          <w:sz w:val="24"/>
          <w:szCs w:val="24"/>
          <w:lang w:val="en-GB"/>
        </w:rPr>
        <w:t>Instructors’ role</w:t>
      </w:r>
    </w:p>
    <w:p w:rsidRPr="00CF397E" w:rsidR="00CF397E" w:rsidP="00CF397E" w:rsidRDefault="00CF397E" w14:paraId="6842F9FB"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Follow-up work in group</w:t>
      </w:r>
    </w:p>
    <w:p w:rsidRPr="00CF397E" w:rsidR="00CF397E" w:rsidP="00CF397E" w:rsidRDefault="00CF397E" w14:paraId="6C7CF96F"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 xml:space="preserve">Give tip or </w:t>
      </w:r>
      <w:proofErr w:type="gramStart"/>
      <w:r w:rsidRPr="00CF397E">
        <w:rPr>
          <w:rFonts w:cs="Kalinga" w:asciiTheme="minorHAnsi" w:hAnsiTheme="minorHAnsi"/>
          <w:color w:val="595959" w:themeColor="text1" w:themeTint="A6"/>
          <w:sz w:val="24"/>
          <w:szCs w:val="24"/>
          <w:lang w:val="en-GB"/>
        </w:rPr>
        <w:t>advices</w:t>
      </w:r>
      <w:proofErr w:type="gramEnd"/>
      <w:r w:rsidRPr="00CF397E">
        <w:rPr>
          <w:rFonts w:cs="Kalinga" w:asciiTheme="minorHAnsi" w:hAnsiTheme="minorHAnsi"/>
          <w:color w:val="595959" w:themeColor="text1" w:themeTint="A6"/>
          <w:sz w:val="24"/>
          <w:szCs w:val="24"/>
          <w:lang w:val="en-GB"/>
        </w:rPr>
        <w:t xml:space="preserve"> if they struggle</w:t>
      </w:r>
    </w:p>
    <w:p w:rsidRPr="00CF397E" w:rsidR="00CF397E" w:rsidP="00CF397E" w:rsidRDefault="00CF397E" w14:paraId="1179FCB5"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CF397E">
        <w:rPr>
          <w:rFonts w:cs="Kalinga" w:asciiTheme="minorHAnsi" w:hAnsiTheme="minorHAnsi"/>
          <w:color w:val="595959" w:themeColor="text1" w:themeTint="A6"/>
          <w:sz w:val="24"/>
          <w:szCs w:val="24"/>
          <w:lang w:val="en-GB"/>
        </w:rPr>
        <w:t>Summarize after groups presentations</w:t>
      </w:r>
    </w:p>
    <w:p w:rsidRPr="00CF397E" w:rsidR="00CF397E" w:rsidP="00CF397E" w:rsidRDefault="00CF397E" w14:paraId="0FE05617" w14:textId="77777777">
      <w:pPr>
        <w:rPr>
          <w:rFonts w:eastAsia="Times New Roman" w:asciiTheme="minorHAnsi" w:hAnsiTheme="minorHAnsi"/>
          <w:b/>
          <w:bCs/>
          <w:color w:val="595959" w:themeColor="text1" w:themeTint="A6"/>
          <w:sz w:val="24"/>
          <w:szCs w:val="24"/>
        </w:rPr>
      </w:pPr>
      <w:r w:rsidRPr="00CF397E">
        <w:rPr>
          <w:rFonts w:asciiTheme="minorHAnsi" w:hAnsiTheme="minorHAnsi"/>
          <w:b/>
          <w:bCs/>
          <w:color w:val="595959" w:themeColor="text1" w:themeTint="A6"/>
          <w:sz w:val="24"/>
          <w:szCs w:val="24"/>
        </w:rPr>
        <w:br w:type="page"/>
      </w:r>
    </w:p>
    <w:p w:rsidRPr="00CF397E" w:rsidR="00CF397E" w:rsidP="00CF397E" w:rsidRDefault="00CF397E" w14:paraId="2C537BE2" w14:textId="77777777">
      <w:pPr>
        <w:pStyle w:val="Ingenmellomrom"/>
        <w:rPr>
          <w:rFonts w:cs="Kalinga" w:asciiTheme="minorHAnsi" w:hAnsiTheme="minorHAnsi"/>
          <w:b/>
          <w:bCs/>
          <w:color w:val="595959" w:themeColor="text1" w:themeTint="A6"/>
          <w:sz w:val="28"/>
          <w:szCs w:val="28"/>
          <w:lang w:val="en-GB"/>
        </w:rPr>
      </w:pPr>
      <w:r w:rsidRPr="00CF397E">
        <w:rPr>
          <w:rFonts w:cs="Kalinga" w:asciiTheme="minorHAnsi" w:hAnsiTheme="minorHAnsi"/>
          <w:b/>
          <w:bCs/>
          <w:color w:val="595959" w:themeColor="text1" w:themeTint="A6"/>
          <w:sz w:val="28"/>
          <w:szCs w:val="28"/>
          <w:lang w:val="en-GB"/>
        </w:rPr>
        <w:lastRenderedPageBreak/>
        <w:t>Handout exercise 1</w:t>
      </w:r>
    </w:p>
    <w:p w:rsidRPr="00CF397E" w:rsidR="00CF397E" w:rsidP="00CF397E" w:rsidRDefault="00CF397E" w14:paraId="19C46A8A" w14:textId="77777777">
      <w:pPr>
        <w:pStyle w:val="NormalWeb"/>
        <w:spacing w:before="240" w:beforeAutospacing="0" w:after="240" w:afterAutospacing="0"/>
        <w:rPr>
          <w:rFonts w:asciiTheme="minorHAnsi" w:hAnsiTheme="minorHAnsi"/>
        </w:rPr>
      </w:pPr>
      <w:proofErr w:type="spellStart"/>
      <w:r w:rsidRPr="00CF397E">
        <w:rPr>
          <w:rFonts w:cs="Arial" w:asciiTheme="minorHAnsi" w:hAnsiTheme="minorHAnsi"/>
          <w:b/>
          <w:bCs/>
          <w:color w:val="000000"/>
          <w:u w:val="single"/>
        </w:rPr>
        <w:t>Task</w:t>
      </w:r>
      <w:proofErr w:type="spellEnd"/>
      <w:r w:rsidRPr="00CF397E">
        <w:rPr>
          <w:rFonts w:cs="Arial" w:asciiTheme="minorHAnsi" w:hAnsiTheme="minorHAnsi"/>
          <w:b/>
          <w:bCs/>
          <w:color w:val="000000"/>
          <w:u w:val="single"/>
        </w:rPr>
        <w:t xml:space="preserve"> 1</w:t>
      </w:r>
    </w:p>
    <w:p w:rsidRPr="00CF397E" w:rsidR="00CF397E" w:rsidP="00CF397E" w:rsidRDefault="00CF397E" w14:paraId="1F37F704" w14:textId="77777777">
      <w:pPr>
        <w:pStyle w:val="NormalWeb"/>
        <w:spacing w:before="240" w:beforeAutospacing="0" w:after="240" w:afterAutospacing="0"/>
        <w:rPr>
          <w:rFonts w:asciiTheme="minorHAnsi" w:hAnsiTheme="minorHAnsi"/>
        </w:rPr>
      </w:pPr>
      <w:r w:rsidRPr="00CF397E">
        <w:rPr>
          <w:rFonts w:cs="Arial" w:asciiTheme="minorHAnsi" w:hAnsiTheme="minorHAnsi"/>
          <w:color w:val="000000"/>
          <w:lang w:val="en-GB"/>
        </w:rPr>
        <w:t xml:space="preserve">In groups based on your nationality (Greece, German etc), define what the words mean in your language, having work life in mind. </w:t>
      </w:r>
      <w:proofErr w:type="spellStart"/>
      <w:r w:rsidRPr="00CF397E">
        <w:rPr>
          <w:rFonts w:cs="Arial" w:asciiTheme="minorHAnsi" w:hAnsiTheme="minorHAnsi"/>
          <w:color w:val="000000"/>
        </w:rPr>
        <w:t>Give</w:t>
      </w:r>
      <w:proofErr w:type="spellEnd"/>
      <w:r w:rsidRPr="00CF397E">
        <w:rPr>
          <w:rFonts w:cs="Arial" w:asciiTheme="minorHAnsi" w:hAnsiTheme="minorHAnsi"/>
          <w:color w:val="000000"/>
        </w:rPr>
        <w:t xml:space="preserve"> 1-3 </w:t>
      </w:r>
      <w:proofErr w:type="spellStart"/>
      <w:r w:rsidRPr="00CF397E">
        <w:rPr>
          <w:rFonts w:cs="Arial" w:asciiTheme="minorHAnsi" w:hAnsiTheme="minorHAnsi"/>
          <w:color w:val="000000"/>
        </w:rPr>
        <w:t>example</w:t>
      </w:r>
      <w:proofErr w:type="spellEnd"/>
    </w:p>
    <w:tbl>
      <w:tblPr>
        <w:tblW w:w="9026" w:type="dxa"/>
        <w:tblCellMar>
          <w:top w:w="15" w:type="dxa"/>
          <w:left w:w="15" w:type="dxa"/>
          <w:bottom w:w="15" w:type="dxa"/>
          <w:right w:w="15" w:type="dxa"/>
        </w:tblCellMar>
        <w:tblLook w:val="04A0" w:firstRow="1" w:lastRow="0" w:firstColumn="1" w:lastColumn="0" w:noHBand="0" w:noVBand="1"/>
      </w:tblPr>
      <w:tblGrid>
        <w:gridCol w:w="2967"/>
        <w:gridCol w:w="2738"/>
        <w:gridCol w:w="3321"/>
      </w:tblGrid>
      <w:tr w:rsidRPr="00CF397E" w:rsidR="00CF397E" w:rsidTr="00477EE7" w14:paraId="2FC2C9A1" w14:textId="77777777">
        <w:tc>
          <w:tcPr>
            <w:tcW w:w="2967" w:type="dxa"/>
            <w:tcBorders>
              <w:top w:val="single" w:color="000000" w:sz="8" w:space="0"/>
              <w:left w:val="single" w:color="000000" w:sz="8" w:space="0"/>
              <w:bottom w:val="single" w:color="000000" w:sz="8" w:space="0"/>
              <w:right w:val="single" w:color="000000" w:sz="8" w:space="0"/>
            </w:tcBorders>
            <w:shd w:val="clear" w:color="auto" w:fill="FFD966"/>
            <w:tcMar>
              <w:top w:w="100" w:type="dxa"/>
              <w:left w:w="100" w:type="dxa"/>
              <w:bottom w:w="100" w:type="dxa"/>
              <w:right w:w="100" w:type="dxa"/>
            </w:tcMar>
            <w:hideMark/>
          </w:tcPr>
          <w:p w:rsidRPr="00CF397E" w:rsidR="00CF397E" w:rsidP="00477EE7" w:rsidRDefault="00CF397E" w14:paraId="410C27D9" w14:textId="77777777">
            <w:pPr>
              <w:pStyle w:val="NormalWeb"/>
              <w:spacing w:before="0" w:beforeAutospacing="0" w:after="0" w:afterAutospacing="0"/>
              <w:rPr>
                <w:rFonts w:asciiTheme="minorHAnsi" w:hAnsiTheme="minorHAnsi"/>
              </w:rPr>
            </w:pPr>
            <w:r w:rsidRPr="00CF397E">
              <w:rPr>
                <w:rFonts w:cs="Arial" w:asciiTheme="minorHAnsi" w:hAnsiTheme="minorHAnsi"/>
                <w:b/>
                <w:bCs/>
                <w:color w:val="000000"/>
              </w:rPr>
              <w:t>Word</w:t>
            </w:r>
          </w:p>
        </w:tc>
        <w:tc>
          <w:tcPr>
            <w:tcW w:w="2738" w:type="dxa"/>
            <w:tcBorders>
              <w:top w:val="single" w:color="000000" w:sz="8" w:space="0"/>
              <w:left w:val="single" w:color="000000" w:sz="8" w:space="0"/>
              <w:bottom w:val="single" w:color="000000" w:sz="8" w:space="0"/>
              <w:right w:val="single" w:color="000000" w:sz="8" w:space="0"/>
            </w:tcBorders>
            <w:shd w:val="clear" w:color="auto" w:fill="FFD966"/>
            <w:tcMar>
              <w:top w:w="100" w:type="dxa"/>
              <w:left w:w="100" w:type="dxa"/>
              <w:bottom w:w="100" w:type="dxa"/>
              <w:right w:w="100" w:type="dxa"/>
            </w:tcMar>
            <w:hideMark/>
          </w:tcPr>
          <w:p w:rsidRPr="00CF397E" w:rsidR="00CF397E" w:rsidP="00477EE7" w:rsidRDefault="00CF397E" w14:paraId="0A61900B" w14:textId="77777777">
            <w:pPr>
              <w:pStyle w:val="NormalWeb"/>
              <w:spacing w:before="0" w:beforeAutospacing="0" w:after="0" w:afterAutospacing="0"/>
              <w:rPr>
                <w:rFonts w:asciiTheme="minorHAnsi" w:hAnsiTheme="minorHAnsi"/>
              </w:rPr>
            </w:pPr>
            <w:proofErr w:type="spellStart"/>
            <w:r w:rsidRPr="00CF397E">
              <w:rPr>
                <w:rFonts w:cs="Arial" w:asciiTheme="minorHAnsi" w:hAnsiTheme="minorHAnsi"/>
                <w:b/>
                <w:bCs/>
                <w:color w:val="000000"/>
              </w:rPr>
              <w:t>Meaning</w:t>
            </w:r>
            <w:proofErr w:type="spellEnd"/>
            <w:r w:rsidRPr="00CF397E">
              <w:rPr>
                <w:rFonts w:cs="Arial" w:asciiTheme="minorHAnsi" w:hAnsiTheme="minorHAnsi"/>
                <w:b/>
                <w:bCs/>
                <w:color w:val="000000"/>
              </w:rPr>
              <w:t> </w:t>
            </w:r>
          </w:p>
        </w:tc>
        <w:tc>
          <w:tcPr>
            <w:tcW w:w="0" w:type="auto"/>
            <w:tcBorders>
              <w:top w:val="single" w:color="000000" w:sz="8" w:space="0"/>
              <w:left w:val="single" w:color="000000" w:sz="8" w:space="0"/>
              <w:bottom w:val="single" w:color="000000" w:sz="8" w:space="0"/>
              <w:right w:val="single" w:color="000000" w:sz="8" w:space="0"/>
            </w:tcBorders>
            <w:shd w:val="clear" w:color="auto" w:fill="FFD966"/>
            <w:tcMar>
              <w:top w:w="100" w:type="dxa"/>
              <w:left w:w="100" w:type="dxa"/>
              <w:bottom w:w="100" w:type="dxa"/>
              <w:right w:w="100" w:type="dxa"/>
            </w:tcMar>
            <w:hideMark/>
          </w:tcPr>
          <w:p w:rsidRPr="00CF397E" w:rsidR="00CF397E" w:rsidP="00477EE7" w:rsidRDefault="00CF397E" w14:paraId="5BDFB22A" w14:textId="77777777">
            <w:pPr>
              <w:pStyle w:val="NormalWeb"/>
              <w:spacing w:before="0" w:beforeAutospacing="0" w:after="0" w:afterAutospacing="0"/>
              <w:rPr>
                <w:rFonts w:asciiTheme="minorHAnsi" w:hAnsiTheme="minorHAnsi"/>
              </w:rPr>
            </w:pPr>
            <w:r w:rsidRPr="00CF397E">
              <w:rPr>
                <w:rFonts w:cs="Arial" w:asciiTheme="minorHAnsi" w:hAnsiTheme="minorHAnsi"/>
                <w:b/>
                <w:bCs/>
                <w:color w:val="000000"/>
              </w:rPr>
              <w:t xml:space="preserve">Different </w:t>
            </w:r>
            <w:proofErr w:type="spellStart"/>
            <w:r w:rsidRPr="00CF397E">
              <w:rPr>
                <w:rFonts w:cs="Arial" w:asciiTheme="minorHAnsi" w:hAnsiTheme="minorHAnsi"/>
                <w:b/>
                <w:bCs/>
                <w:color w:val="000000"/>
              </w:rPr>
              <w:t>nuances</w:t>
            </w:r>
            <w:proofErr w:type="spellEnd"/>
            <w:r w:rsidRPr="00CF397E">
              <w:rPr>
                <w:rFonts w:cs="Arial" w:asciiTheme="minorHAnsi" w:hAnsiTheme="minorHAnsi"/>
                <w:b/>
                <w:bCs/>
                <w:color w:val="000000"/>
              </w:rPr>
              <w:t>?</w:t>
            </w:r>
          </w:p>
        </w:tc>
      </w:tr>
      <w:tr w:rsidRPr="00CF397E" w:rsidR="00CF397E" w:rsidTr="00477EE7" w14:paraId="08DB9213" w14:textId="77777777">
        <w:tc>
          <w:tcPr>
            <w:tcW w:w="29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5EBDED31" w14:textId="77777777">
            <w:pPr>
              <w:pStyle w:val="Ingenmellomrom"/>
              <w:rPr>
                <w:rFonts w:cs="Kalinga" w:asciiTheme="minorHAnsi" w:hAnsiTheme="minorHAnsi"/>
                <w:sz w:val="24"/>
                <w:szCs w:val="24"/>
                <w:lang w:val="en-GB"/>
              </w:rPr>
            </w:pPr>
            <w:r w:rsidRPr="00CF397E">
              <w:rPr>
                <w:rFonts w:cs="Kalinga" w:asciiTheme="minorHAnsi" w:hAnsiTheme="minorHAnsi"/>
                <w:sz w:val="24"/>
                <w:szCs w:val="24"/>
                <w:lang w:val="en-GB"/>
              </w:rPr>
              <w:t>Showing Initiative</w:t>
            </w:r>
          </w:p>
          <w:p w:rsidRPr="00CF397E" w:rsidR="00CF397E" w:rsidP="00477EE7" w:rsidRDefault="00CF397E" w14:paraId="37416A7C" w14:textId="77777777">
            <w:pPr>
              <w:pStyle w:val="Ingenmellomrom"/>
              <w:rPr>
                <w:rFonts w:cs="Kalinga" w:asciiTheme="minorHAnsi" w:hAnsiTheme="minorHAnsi"/>
                <w:sz w:val="24"/>
                <w:szCs w:val="24"/>
                <w:lang w:val="en-GB"/>
              </w:rPr>
            </w:pPr>
          </w:p>
        </w:tc>
        <w:tc>
          <w:tcPr>
            <w:tcW w:w="273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639EF049" w14:textId="77777777">
            <w:pPr>
              <w:rPr>
                <w:rFonts w:asciiTheme="minorHAnsi" w:hAnsiTheme="minorHAnsi"/>
                <w:sz w:val="24"/>
                <w:szCs w:val="24"/>
              </w:rPr>
            </w:pPr>
          </w:p>
          <w:p w:rsidRPr="00CF397E" w:rsidR="00CF397E" w:rsidP="00477EE7" w:rsidRDefault="00CF397E" w14:paraId="6375072B" w14:textId="77777777">
            <w:pPr>
              <w:rPr>
                <w:rFonts w:asciiTheme="minorHAnsi" w:hAnsiTheme="minorHAnsi"/>
                <w:sz w:val="24"/>
                <w:szCs w:val="24"/>
              </w:rPr>
            </w:pPr>
          </w:p>
          <w:p w:rsidRPr="00CF397E" w:rsidR="00CF397E" w:rsidP="00477EE7" w:rsidRDefault="00CF397E" w14:paraId="1BA0F6FB" w14:textId="77777777">
            <w:pPr>
              <w:rPr>
                <w:rFonts w:asciiTheme="minorHAnsi" w:hAnsiTheme="minorHAnsi"/>
                <w:sz w:val="24"/>
                <w:szCs w:val="24"/>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092FC66A" w14:textId="77777777">
            <w:pPr>
              <w:rPr>
                <w:rFonts w:asciiTheme="minorHAnsi" w:hAnsiTheme="minorHAnsi"/>
                <w:sz w:val="24"/>
                <w:szCs w:val="24"/>
              </w:rPr>
            </w:pPr>
          </w:p>
        </w:tc>
      </w:tr>
      <w:tr w:rsidRPr="00CF397E" w:rsidR="00CF397E" w:rsidTr="00477EE7" w14:paraId="4B2FC29F" w14:textId="77777777">
        <w:tc>
          <w:tcPr>
            <w:tcW w:w="29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6A7F93E7" w14:textId="77777777">
            <w:pPr>
              <w:pStyle w:val="Ingenmellomrom"/>
              <w:rPr>
                <w:rFonts w:cs="Kalinga" w:asciiTheme="minorHAnsi" w:hAnsiTheme="minorHAnsi"/>
                <w:sz w:val="24"/>
                <w:szCs w:val="24"/>
                <w:lang w:val="en-GB"/>
              </w:rPr>
            </w:pPr>
            <w:r w:rsidRPr="00CF397E">
              <w:rPr>
                <w:rFonts w:cs="Kalinga" w:asciiTheme="minorHAnsi" w:hAnsiTheme="minorHAnsi"/>
                <w:sz w:val="24"/>
                <w:szCs w:val="24"/>
                <w:lang w:val="en-GB"/>
              </w:rPr>
              <w:t>Being responsible</w:t>
            </w:r>
          </w:p>
          <w:p w:rsidRPr="00CF397E" w:rsidR="00CF397E" w:rsidP="00477EE7" w:rsidRDefault="00CF397E" w14:paraId="3B59FD2E" w14:textId="77777777">
            <w:pPr>
              <w:pStyle w:val="Ingenmellomrom"/>
              <w:rPr>
                <w:rFonts w:cs="Kalinga" w:asciiTheme="minorHAnsi" w:hAnsiTheme="minorHAnsi"/>
                <w:sz w:val="24"/>
                <w:szCs w:val="24"/>
                <w:lang w:val="en-GB"/>
              </w:rPr>
            </w:pPr>
          </w:p>
        </w:tc>
        <w:tc>
          <w:tcPr>
            <w:tcW w:w="273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065295A5" w14:textId="77777777">
            <w:pPr>
              <w:rPr>
                <w:rFonts w:asciiTheme="minorHAnsi" w:hAnsiTheme="minorHAnsi"/>
                <w:sz w:val="24"/>
                <w:szCs w:val="24"/>
              </w:rPr>
            </w:pPr>
          </w:p>
          <w:p w:rsidRPr="00CF397E" w:rsidR="00CF397E" w:rsidP="00477EE7" w:rsidRDefault="00CF397E" w14:paraId="29439CCE" w14:textId="77777777">
            <w:pPr>
              <w:rPr>
                <w:rFonts w:asciiTheme="minorHAnsi" w:hAnsiTheme="minorHAnsi"/>
                <w:sz w:val="24"/>
                <w:szCs w:val="24"/>
              </w:rPr>
            </w:pPr>
          </w:p>
          <w:p w:rsidRPr="00CF397E" w:rsidR="00CF397E" w:rsidP="00477EE7" w:rsidRDefault="00CF397E" w14:paraId="21E357B7" w14:textId="77777777">
            <w:pPr>
              <w:rPr>
                <w:rFonts w:asciiTheme="minorHAnsi" w:hAnsiTheme="minorHAnsi"/>
                <w:sz w:val="24"/>
                <w:szCs w:val="24"/>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29A8C8E5" w14:textId="77777777">
            <w:pPr>
              <w:rPr>
                <w:rFonts w:asciiTheme="minorHAnsi" w:hAnsiTheme="minorHAnsi"/>
                <w:sz w:val="24"/>
                <w:szCs w:val="24"/>
              </w:rPr>
            </w:pPr>
          </w:p>
        </w:tc>
      </w:tr>
      <w:tr w:rsidRPr="00CF397E" w:rsidR="00CF397E" w:rsidTr="00477EE7" w14:paraId="23036F33" w14:textId="77777777">
        <w:tc>
          <w:tcPr>
            <w:tcW w:w="29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024A27E8" w14:textId="77777777">
            <w:pPr>
              <w:pStyle w:val="Ingenmellomrom"/>
              <w:rPr>
                <w:rFonts w:cs="Kalinga" w:asciiTheme="minorHAnsi" w:hAnsiTheme="minorHAnsi"/>
                <w:sz w:val="24"/>
                <w:szCs w:val="24"/>
                <w:lang w:val="en-GB"/>
              </w:rPr>
            </w:pPr>
            <w:r w:rsidRPr="00CF397E">
              <w:rPr>
                <w:rFonts w:cs="Kalinga" w:asciiTheme="minorHAnsi" w:hAnsiTheme="minorHAnsi"/>
                <w:sz w:val="24"/>
                <w:szCs w:val="24"/>
                <w:lang w:val="en-GB"/>
              </w:rPr>
              <w:t>Working independently</w:t>
            </w:r>
          </w:p>
        </w:tc>
        <w:tc>
          <w:tcPr>
            <w:tcW w:w="273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71E99019" w14:textId="77777777">
            <w:pPr>
              <w:spacing w:after="240"/>
              <w:rPr>
                <w:rFonts w:asciiTheme="minorHAnsi" w:hAnsiTheme="minorHAnsi"/>
                <w:sz w:val="24"/>
                <w:szCs w:val="24"/>
              </w:rPr>
            </w:pPr>
          </w:p>
          <w:p w:rsidRPr="00CF397E" w:rsidR="00CF397E" w:rsidP="00477EE7" w:rsidRDefault="00CF397E" w14:paraId="2849FE5B" w14:textId="77777777">
            <w:pPr>
              <w:spacing w:after="240"/>
              <w:rPr>
                <w:rFonts w:asciiTheme="minorHAnsi" w:hAnsiTheme="minorHAnsi"/>
                <w:sz w:val="24"/>
                <w:szCs w:val="24"/>
              </w:rPr>
            </w:pPr>
            <w:r w:rsidRPr="00CF397E">
              <w:rPr>
                <w:rFonts w:asciiTheme="minorHAnsi" w:hAnsiTheme="minorHAnsi"/>
                <w:sz w:val="24"/>
                <w:szCs w:val="24"/>
              </w:rPr>
              <w:br/>
            </w:r>
            <w:r w:rsidRPr="00CF397E">
              <w:rPr>
                <w:rFonts w:asciiTheme="minorHAnsi" w:hAnsiTheme="minorHAnsi"/>
                <w:sz w:val="24"/>
                <w:szCs w:val="24"/>
              </w:rPr>
              <w:br/>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CF397E" w:rsidR="00CF397E" w:rsidP="00477EE7" w:rsidRDefault="00CF397E" w14:paraId="39AFA96C" w14:textId="77777777">
            <w:pPr>
              <w:rPr>
                <w:rFonts w:asciiTheme="minorHAnsi" w:hAnsiTheme="minorHAnsi"/>
                <w:sz w:val="24"/>
                <w:szCs w:val="24"/>
              </w:rPr>
            </w:pPr>
          </w:p>
        </w:tc>
      </w:tr>
    </w:tbl>
    <w:p w:rsidRPr="00CF397E" w:rsidR="00CF397E" w:rsidP="00CF397E" w:rsidRDefault="00CF397E" w14:paraId="55CDBEA2" w14:textId="77777777">
      <w:pPr>
        <w:rPr>
          <w:rFonts w:asciiTheme="minorHAnsi" w:hAnsiTheme="minorHAnsi"/>
          <w:sz w:val="24"/>
          <w:szCs w:val="24"/>
        </w:rPr>
      </w:pPr>
    </w:p>
    <w:p w:rsidRPr="00CF397E" w:rsidR="00CF397E" w:rsidP="00CF397E" w:rsidRDefault="00CF397E" w14:paraId="51173527" w14:textId="77777777">
      <w:pPr>
        <w:pStyle w:val="NormalWeb"/>
        <w:spacing w:before="240" w:beforeAutospacing="0" w:after="240" w:afterAutospacing="0"/>
        <w:rPr>
          <w:rFonts w:asciiTheme="minorHAnsi" w:hAnsiTheme="minorHAnsi"/>
        </w:rPr>
      </w:pPr>
      <w:proofErr w:type="spellStart"/>
      <w:r w:rsidRPr="00CF397E">
        <w:rPr>
          <w:rFonts w:cs="Arial" w:asciiTheme="minorHAnsi" w:hAnsiTheme="minorHAnsi"/>
          <w:b/>
          <w:bCs/>
          <w:color w:val="000000"/>
          <w:u w:val="single"/>
        </w:rPr>
        <w:t>Task</w:t>
      </w:r>
      <w:proofErr w:type="spellEnd"/>
      <w:r w:rsidRPr="00CF397E">
        <w:rPr>
          <w:rFonts w:cs="Arial" w:asciiTheme="minorHAnsi" w:hAnsiTheme="minorHAnsi"/>
          <w:b/>
          <w:bCs/>
          <w:color w:val="000000"/>
          <w:u w:val="single"/>
        </w:rPr>
        <w:t xml:space="preserve"> 2</w:t>
      </w:r>
    </w:p>
    <w:p w:rsidRPr="00CF397E" w:rsidR="00CF397E" w:rsidP="00CF397E" w:rsidRDefault="00CF397E" w14:paraId="025EED04" w14:textId="77777777">
      <w:pPr>
        <w:pStyle w:val="NormalWeb"/>
        <w:spacing w:before="240" w:beforeAutospacing="0" w:after="240" w:afterAutospacing="0"/>
        <w:rPr>
          <w:rFonts w:asciiTheme="minorHAnsi" w:hAnsiTheme="minorHAnsi"/>
          <w:lang w:val="en-GB"/>
        </w:rPr>
      </w:pPr>
      <w:r w:rsidRPr="00CF397E">
        <w:rPr>
          <w:rFonts w:cs="Arial" w:asciiTheme="minorHAnsi" w:hAnsiTheme="minorHAnsi"/>
          <w:color w:val="000000"/>
          <w:lang w:val="en-GB"/>
        </w:rPr>
        <w:t>In the same group, give examples of 1-2 more such words which might be important in the topic you teach.</w:t>
      </w:r>
    </w:p>
    <w:tbl>
      <w:tblPr>
        <w:tblW w:w="9038" w:type="dxa"/>
        <w:tblCellMar>
          <w:top w:w="15" w:type="dxa"/>
          <w:left w:w="15" w:type="dxa"/>
          <w:bottom w:w="15" w:type="dxa"/>
          <w:right w:w="15" w:type="dxa"/>
        </w:tblCellMar>
        <w:tblLook w:val="04A0" w:firstRow="1" w:lastRow="0" w:firstColumn="1" w:lastColumn="0" w:noHBand="0" w:noVBand="1"/>
      </w:tblPr>
      <w:tblGrid>
        <w:gridCol w:w="3751"/>
        <w:gridCol w:w="5287"/>
      </w:tblGrid>
      <w:tr w:rsidRPr="00CF397E" w:rsidR="00CF397E" w:rsidTr="00477EE7" w14:paraId="6AAE916B" w14:textId="77777777">
        <w:trPr>
          <w:trHeight w:val="216"/>
        </w:trPr>
        <w:tc>
          <w:tcPr>
            <w:tcW w:w="0" w:type="auto"/>
            <w:tcBorders>
              <w:top w:val="single" w:color="000000" w:sz="8" w:space="0"/>
              <w:left w:val="single" w:color="000000" w:sz="8" w:space="0"/>
              <w:bottom w:val="single" w:color="000000" w:sz="8" w:space="0"/>
              <w:right w:val="single" w:color="000000" w:sz="8" w:space="0"/>
            </w:tcBorders>
            <w:shd w:val="clear" w:color="auto" w:fill="F1C232"/>
            <w:tcMar>
              <w:top w:w="100" w:type="dxa"/>
              <w:left w:w="100" w:type="dxa"/>
              <w:bottom w:w="100" w:type="dxa"/>
              <w:right w:w="100" w:type="dxa"/>
            </w:tcMar>
            <w:hideMark/>
          </w:tcPr>
          <w:p w:rsidRPr="00CF397E" w:rsidR="00CF397E" w:rsidP="00477EE7" w:rsidRDefault="00CF397E" w14:paraId="0EB76FBF" w14:textId="77777777">
            <w:pPr>
              <w:pStyle w:val="NormalWeb"/>
              <w:spacing w:before="0" w:beforeAutospacing="0" w:after="0" w:afterAutospacing="0"/>
              <w:rPr>
                <w:rFonts w:asciiTheme="minorHAnsi" w:hAnsiTheme="minorHAnsi"/>
              </w:rPr>
            </w:pPr>
            <w:proofErr w:type="spellStart"/>
            <w:r w:rsidRPr="00CF397E">
              <w:rPr>
                <w:rFonts w:cs="Arial" w:asciiTheme="minorHAnsi" w:hAnsiTheme="minorHAnsi"/>
                <w:b/>
                <w:bCs/>
                <w:color w:val="000000"/>
              </w:rPr>
              <w:t>Example</w:t>
            </w:r>
            <w:proofErr w:type="spellEnd"/>
            <w:r w:rsidRPr="00CF397E">
              <w:rPr>
                <w:rFonts w:cs="Arial" w:asciiTheme="minorHAnsi" w:hAnsiTheme="minorHAnsi"/>
                <w:b/>
                <w:bCs/>
                <w:color w:val="000000"/>
              </w:rPr>
              <w:t xml:space="preserve"> </w:t>
            </w:r>
            <w:proofErr w:type="spellStart"/>
            <w:r w:rsidRPr="00CF397E">
              <w:rPr>
                <w:rFonts w:cs="Arial" w:asciiTheme="minorHAnsi" w:hAnsiTheme="minorHAnsi"/>
                <w:b/>
                <w:bCs/>
                <w:color w:val="000000"/>
              </w:rPr>
              <w:t>of</w:t>
            </w:r>
            <w:proofErr w:type="spellEnd"/>
            <w:r w:rsidRPr="00CF397E">
              <w:rPr>
                <w:rFonts w:cs="Arial" w:asciiTheme="minorHAnsi" w:hAnsiTheme="minorHAnsi"/>
                <w:b/>
                <w:bCs/>
                <w:color w:val="000000"/>
              </w:rPr>
              <w:t xml:space="preserve"> </w:t>
            </w:r>
            <w:proofErr w:type="spellStart"/>
            <w:r w:rsidRPr="00CF397E">
              <w:rPr>
                <w:rFonts w:cs="Arial" w:asciiTheme="minorHAnsi" w:hAnsiTheme="minorHAnsi"/>
                <w:b/>
                <w:bCs/>
                <w:color w:val="000000"/>
              </w:rPr>
              <w:t>word</w:t>
            </w:r>
            <w:proofErr w:type="spellEnd"/>
          </w:p>
        </w:tc>
        <w:tc>
          <w:tcPr>
            <w:tcW w:w="0" w:type="auto"/>
            <w:tcBorders>
              <w:top w:val="single" w:color="000000" w:sz="8" w:space="0"/>
              <w:left w:val="single" w:color="000000" w:sz="8" w:space="0"/>
              <w:bottom w:val="single" w:color="000000" w:sz="8" w:space="0"/>
              <w:right w:val="single" w:color="000000" w:sz="8" w:space="0"/>
            </w:tcBorders>
            <w:shd w:val="clear" w:color="auto" w:fill="F1C232"/>
            <w:tcMar>
              <w:top w:w="100" w:type="dxa"/>
              <w:left w:w="100" w:type="dxa"/>
              <w:bottom w:w="100" w:type="dxa"/>
              <w:right w:w="100" w:type="dxa"/>
            </w:tcMar>
            <w:hideMark/>
          </w:tcPr>
          <w:p w:rsidRPr="00CF397E" w:rsidR="00CF397E" w:rsidP="00477EE7" w:rsidRDefault="00CF397E" w14:paraId="2E46BC32" w14:textId="77777777">
            <w:pPr>
              <w:pStyle w:val="NormalWeb"/>
              <w:spacing w:before="0" w:beforeAutospacing="0" w:after="0" w:afterAutospacing="0"/>
              <w:rPr>
                <w:rFonts w:asciiTheme="minorHAnsi" w:hAnsiTheme="minorHAnsi"/>
                <w:lang w:val="en-GB"/>
              </w:rPr>
            </w:pPr>
            <w:r w:rsidRPr="00CF397E">
              <w:rPr>
                <w:rFonts w:cs="Arial" w:asciiTheme="minorHAnsi" w:hAnsiTheme="minorHAnsi"/>
                <w:b/>
                <w:bCs/>
                <w:color w:val="000000"/>
                <w:lang w:val="en-GB"/>
              </w:rPr>
              <w:t>Why is this such a word?</w:t>
            </w:r>
          </w:p>
        </w:tc>
      </w:tr>
      <w:tr w:rsidRPr="00CF397E" w:rsidR="00CF397E" w:rsidTr="00477EE7" w14:paraId="29B3F701" w14:textId="77777777">
        <w:trPr>
          <w:trHeight w:val="123"/>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F397E" w:rsidR="00CF397E" w:rsidP="00477EE7" w:rsidRDefault="00CF397E" w14:paraId="460DAC1C" w14:textId="77777777">
            <w:pPr>
              <w:rPr>
                <w:rFonts w:asciiTheme="minorHAnsi" w:hAnsiTheme="minorHAnsi"/>
                <w:sz w:val="24"/>
                <w:szCs w:val="24"/>
                <w:lang w:val="en-GB"/>
              </w:rPr>
            </w:pPr>
          </w:p>
          <w:p w:rsidRPr="00CF397E" w:rsidR="00CF397E" w:rsidP="00477EE7" w:rsidRDefault="00CF397E" w14:paraId="159079C7" w14:textId="77777777">
            <w:pPr>
              <w:rPr>
                <w:rFonts w:asciiTheme="minorHAnsi" w:hAnsiTheme="minorHAnsi"/>
                <w:sz w:val="24"/>
                <w:szCs w:val="24"/>
                <w:lang w:val="en-GB"/>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F397E" w:rsidR="00CF397E" w:rsidP="00477EE7" w:rsidRDefault="00CF397E" w14:paraId="629C8555" w14:textId="77777777">
            <w:pPr>
              <w:rPr>
                <w:rFonts w:asciiTheme="minorHAnsi" w:hAnsiTheme="minorHAnsi"/>
                <w:sz w:val="24"/>
                <w:szCs w:val="24"/>
                <w:lang w:val="en-GB"/>
              </w:rPr>
            </w:pPr>
          </w:p>
        </w:tc>
      </w:tr>
      <w:tr w:rsidRPr="00CF397E" w:rsidR="00CF397E" w:rsidTr="00477EE7" w14:paraId="699E030F" w14:textId="77777777">
        <w:trPr>
          <w:trHeight w:val="1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F397E" w:rsidR="00CF397E" w:rsidP="00477EE7" w:rsidRDefault="00CF397E" w14:paraId="7817B521" w14:textId="77777777">
            <w:pPr>
              <w:rPr>
                <w:rFonts w:asciiTheme="minorHAnsi" w:hAnsiTheme="minorHAnsi"/>
                <w:sz w:val="24"/>
                <w:szCs w:val="24"/>
                <w:lang w:val="en-GB"/>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F397E" w:rsidR="00CF397E" w:rsidP="00477EE7" w:rsidRDefault="00CF397E" w14:paraId="408CB60A" w14:textId="77777777">
            <w:pPr>
              <w:rPr>
                <w:rFonts w:asciiTheme="minorHAnsi" w:hAnsiTheme="minorHAnsi"/>
                <w:sz w:val="24"/>
                <w:szCs w:val="24"/>
                <w:lang w:val="en-GB"/>
              </w:rPr>
            </w:pPr>
          </w:p>
          <w:p w:rsidRPr="00CF397E" w:rsidR="00CF397E" w:rsidP="00477EE7" w:rsidRDefault="00CF397E" w14:paraId="71306BA1" w14:textId="77777777">
            <w:pPr>
              <w:rPr>
                <w:rFonts w:asciiTheme="minorHAnsi" w:hAnsiTheme="minorHAnsi"/>
                <w:sz w:val="24"/>
                <w:szCs w:val="24"/>
                <w:lang w:val="en-GB"/>
              </w:rPr>
            </w:pPr>
          </w:p>
        </w:tc>
      </w:tr>
      <w:tr w:rsidRPr="00CF397E" w:rsidR="00CF397E" w:rsidTr="00477EE7" w14:paraId="7D1DE08B" w14:textId="77777777">
        <w:trPr>
          <w:trHeight w:val="1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CF397E" w:rsidR="00CF397E" w:rsidP="00477EE7" w:rsidRDefault="00CF397E" w14:paraId="6DE85527" w14:textId="77777777">
            <w:pPr>
              <w:rPr>
                <w:rFonts w:asciiTheme="minorHAnsi" w:hAnsiTheme="minorHAnsi"/>
                <w:sz w:val="24"/>
                <w:szCs w:val="24"/>
                <w:lang w:val="en-GB"/>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CF397E" w:rsidR="00CF397E" w:rsidP="00477EE7" w:rsidRDefault="00CF397E" w14:paraId="051798EE" w14:textId="77777777">
            <w:pPr>
              <w:rPr>
                <w:rFonts w:asciiTheme="minorHAnsi" w:hAnsiTheme="minorHAnsi"/>
                <w:sz w:val="24"/>
                <w:szCs w:val="24"/>
                <w:lang w:val="en-GB"/>
              </w:rPr>
            </w:pPr>
          </w:p>
          <w:p w:rsidRPr="00CF397E" w:rsidR="00CF397E" w:rsidP="00477EE7" w:rsidRDefault="00CF397E" w14:paraId="75529B54" w14:textId="77777777">
            <w:pPr>
              <w:rPr>
                <w:rFonts w:asciiTheme="minorHAnsi" w:hAnsiTheme="minorHAnsi"/>
                <w:sz w:val="24"/>
                <w:szCs w:val="24"/>
                <w:lang w:val="en-GB"/>
              </w:rPr>
            </w:pPr>
          </w:p>
        </w:tc>
      </w:tr>
    </w:tbl>
    <w:p w:rsidRPr="00CF397E" w:rsidR="00CF397E" w:rsidP="00CF397E" w:rsidRDefault="00CF397E" w14:paraId="7E3C3E96" w14:textId="77777777">
      <w:pPr>
        <w:rPr>
          <w:rFonts w:asciiTheme="minorHAnsi" w:hAnsiTheme="minorHAnsi"/>
          <w:sz w:val="24"/>
          <w:szCs w:val="24"/>
          <w:lang w:val="en-GB"/>
        </w:rPr>
      </w:pPr>
    </w:p>
    <w:p w:rsidRPr="00CF397E" w:rsidR="00CF397E" w:rsidP="00CF397E" w:rsidRDefault="00CF397E" w14:paraId="6839F7B3" w14:textId="77777777">
      <w:pPr>
        <w:pStyle w:val="Ingenmellomrom"/>
        <w:rPr>
          <w:rFonts w:cs="Kalinga" w:asciiTheme="minorHAnsi" w:hAnsiTheme="minorHAnsi"/>
          <w:sz w:val="24"/>
          <w:szCs w:val="24"/>
          <w:lang w:val="en-GB"/>
        </w:rPr>
      </w:pPr>
      <w:r w:rsidRPr="00CF397E">
        <w:rPr>
          <w:rFonts w:cs="Kalinga" w:asciiTheme="minorHAnsi" w:hAnsiTheme="minorHAnsi"/>
          <w:b/>
          <w:bCs/>
          <w:sz w:val="24"/>
          <w:szCs w:val="24"/>
          <w:lang w:val="en-GB"/>
        </w:rPr>
        <w:t>Time</w:t>
      </w:r>
      <w:r w:rsidRPr="00CF397E">
        <w:rPr>
          <w:rFonts w:cs="Kalinga" w:asciiTheme="minorHAnsi" w:hAnsiTheme="minorHAnsi"/>
          <w:sz w:val="24"/>
          <w:szCs w:val="24"/>
          <w:lang w:val="en-GB"/>
        </w:rPr>
        <w:t>: 15 minutes in group. Be prepared to share your answers.</w:t>
      </w:r>
    </w:p>
    <w:p w:rsidRPr="00CF397E" w:rsidR="00CF397E" w:rsidP="00CF397E" w:rsidRDefault="00CF397E" w14:paraId="12E08DEF" w14:textId="77777777">
      <w:pPr>
        <w:pStyle w:val="NormalWeb"/>
        <w:spacing w:before="240" w:beforeAutospacing="0" w:after="240" w:afterAutospacing="0"/>
        <w:rPr>
          <w:rFonts w:asciiTheme="minorHAnsi" w:hAnsiTheme="minorHAnsi"/>
          <w:lang w:val="en-GB"/>
        </w:rPr>
      </w:pPr>
      <w:r w:rsidRPr="00CF397E">
        <w:rPr>
          <w:rFonts w:cs="Arial" w:asciiTheme="minorHAnsi" w:hAnsiTheme="minorHAnsi"/>
          <w:color w:val="000000"/>
          <w:lang w:val="en-GB"/>
        </w:rPr>
        <w:t> </w:t>
      </w:r>
    </w:p>
    <w:p w:rsidR="00CF397E" w:rsidP="00CF397E" w:rsidRDefault="00CF397E" w14:paraId="4BB1BF9F" w14:textId="77777777">
      <w:pPr>
        <w:pStyle w:val="NormalWeb"/>
        <w:spacing w:before="240" w:beforeAutospacing="0" w:after="240" w:afterAutospacing="0"/>
        <w:rPr>
          <w:rFonts w:ascii="Arial" w:hAnsi="Arial" w:cs="Arial"/>
          <w:color w:val="000000"/>
          <w:sz w:val="22"/>
          <w:szCs w:val="22"/>
          <w:lang w:val="en-GB"/>
        </w:rPr>
      </w:pPr>
      <w:r w:rsidRPr="00BB06D4">
        <w:rPr>
          <w:rFonts w:ascii="Arial" w:hAnsi="Arial" w:cs="Arial"/>
          <w:color w:val="000000"/>
          <w:sz w:val="22"/>
          <w:szCs w:val="22"/>
          <w:lang w:val="en-GB"/>
        </w:rPr>
        <w:t> </w:t>
      </w:r>
    </w:p>
    <w:p w:rsidR="00CF397E" w:rsidP="00CF397E" w:rsidRDefault="00CF397E" w14:paraId="7D1120A2" w14:textId="77777777">
      <w:pPr>
        <w:rPr>
          <w:rFonts w:eastAsia="Times New Roman"/>
          <w:color w:val="000000"/>
          <w:lang w:val="en-GB"/>
        </w:rPr>
      </w:pPr>
      <w:r>
        <w:rPr>
          <w:color w:val="000000"/>
          <w:lang w:val="en-GB"/>
        </w:rPr>
        <w:br w:type="page"/>
      </w:r>
    </w:p>
    <w:p w:rsidRPr="00BB06D4" w:rsidR="00CF397E" w:rsidP="00C23F17" w:rsidRDefault="00CF397E" w14:paraId="151DD9F2" w14:textId="77777777">
      <w:pPr>
        <w:pStyle w:val="Overskrift2"/>
        <w:rPr>
          <w:lang w:val="en-GB"/>
        </w:rPr>
      </w:pPr>
      <w:bookmarkStart w:name="_Toc106361835" w:id="10"/>
      <w:r w:rsidRPr="00BB06D4">
        <w:rPr>
          <w:lang w:val="en-GB"/>
        </w:rPr>
        <w:lastRenderedPageBreak/>
        <w:t>Exercise 2 - 30 minutes</w:t>
      </w:r>
      <w:bookmarkEnd w:id="10"/>
    </w:p>
    <w:p w:rsidRPr="00C23F17" w:rsidR="00CF397E" w:rsidP="00C23F17" w:rsidRDefault="00CF397E" w14:paraId="353ECC64" w14:textId="77777777">
      <w:pPr>
        <w:pStyle w:val="Ingenmellomrom"/>
        <w:rPr>
          <w:rFonts w:cs="Kalinga" w:asciiTheme="minorHAnsi" w:hAnsiTheme="minorHAnsi"/>
          <w:b/>
          <w:bCs/>
          <w:color w:val="595959" w:themeColor="text1" w:themeTint="A6"/>
          <w:sz w:val="24"/>
          <w:szCs w:val="24"/>
          <w:lang w:val="en-GB"/>
        </w:rPr>
      </w:pPr>
      <w:r w:rsidRPr="00C23F17">
        <w:rPr>
          <w:rFonts w:cs="Kalinga" w:asciiTheme="minorHAnsi" w:hAnsiTheme="minorHAnsi"/>
          <w:b/>
          <w:bCs/>
          <w:color w:val="595959" w:themeColor="text1" w:themeTint="A6"/>
          <w:sz w:val="24"/>
          <w:szCs w:val="24"/>
          <w:lang w:val="en-GB"/>
        </w:rPr>
        <w:t xml:space="preserve">Objective: Skill </w:t>
      </w:r>
      <w:proofErr w:type="spellStart"/>
      <w:r w:rsidRPr="00C23F17">
        <w:rPr>
          <w:rFonts w:cs="Kalinga" w:asciiTheme="minorHAnsi" w:hAnsiTheme="minorHAnsi"/>
          <w:b/>
          <w:bCs/>
          <w:color w:val="595959" w:themeColor="text1" w:themeTint="A6"/>
          <w:sz w:val="24"/>
          <w:szCs w:val="24"/>
          <w:lang w:val="en-GB"/>
        </w:rPr>
        <w:t>objectives</w:t>
      </w:r>
      <w:proofErr w:type="spellEnd"/>
    </w:p>
    <w:p w:rsidRPr="005E1A02" w:rsidR="00CF397E" w:rsidP="00CF397E" w:rsidRDefault="00CF397E" w14:paraId="4533EA00"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As a teacher, being able to create a learning environment that builds respectful bridges between the different students' language identities, creates unity and curiosity for different cultures and languages.</w:t>
      </w:r>
    </w:p>
    <w:p w:rsidR="005E1A02" w:rsidP="005E1A02" w:rsidRDefault="005E1A02" w14:paraId="1C2A689F" w14:textId="77777777">
      <w:pPr>
        <w:pStyle w:val="Ingenmellomrom"/>
        <w:rPr>
          <w:rFonts w:cs="Kalinga" w:asciiTheme="minorHAnsi" w:hAnsiTheme="minorHAnsi"/>
          <w:b/>
          <w:bCs/>
          <w:color w:val="595959" w:themeColor="text1" w:themeTint="A6"/>
          <w:sz w:val="24"/>
          <w:szCs w:val="24"/>
          <w:lang w:val="en-GB"/>
        </w:rPr>
      </w:pPr>
    </w:p>
    <w:p w:rsidRPr="005E1A02" w:rsidR="00CF397E" w:rsidP="005E1A02" w:rsidRDefault="00CF397E" w14:paraId="73A4DB63" w14:textId="0AB350AB">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Why</w:t>
      </w:r>
    </w:p>
    <w:p w:rsidRPr="005E1A02" w:rsidR="00CF397E" w:rsidP="00CF397E" w:rsidRDefault="00CF397E" w14:paraId="1681598E"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Not understanding each other 100% can create mistakes, but also different emotional reactions. Such misunderstandings can threaten to jeopardize even the best-intentioned efforts. The emotional reactions can differ a lot from anger, conflict, being passive, withdrawing oneself etc. </w:t>
      </w:r>
    </w:p>
    <w:p w:rsidRPr="005E1A02" w:rsidR="00CF397E" w:rsidP="00CF397E" w:rsidRDefault="00CF397E" w14:paraId="7B556856"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16909D96"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The reaction can be towards you as a teacher, but also between your students. </w:t>
      </w:r>
    </w:p>
    <w:p w:rsidRPr="005E1A02" w:rsidR="00CF397E" w:rsidP="00CF397E" w:rsidRDefault="00CF397E" w14:paraId="44FA3E29"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We all know that understanding a language involves not only knowledge of grammar, </w:t>
      </w:r>
      <w:proofErr w:type="gramStart"/>
      <w:r w:rsidRPr="005E1A02">
        <w:rPr>
          <w:rFonts w:cs="Kalinga" w:asciiTheme="minorHAnsi" w:hAnsiTheme="minorHAnsi"/>
          <w:color w:val="595959" w:themeColor="text1" w:themeTint="A6"/>
          <w:sz w:val="24"/>
          <w:szCs w:val="24"/>
          <w:lang w:val="en-GB"/>
        </w:rPr>
        <w:t>phonology</w:t>
      </w:r>
      <w:proofErr w:type="gramEnd"/>
      <w:r w:rsidRPr="005E1A02">
        <w:rPr>
          <w:rFonts w:cs="Kalinga" w:asciiTheme="minorHAnsi" w:hAnsiTheme="minorHAnsi"/>
          <w:color w:val="595959" w:themeColor="text1" w:themeTint="A6"/>
          <w:sz w:val="24"/>
          <w:szCs w:val="24"/>
          <w:lang w:val="en-GB"/>
        </w:rPr>
        <w:t xml:space="preserve"> and lexis, but also certain features and characteristics of the culture. To communicate internationally inevitably involves communicating interculturally as well, which probably leads us to encounter factors of </w:t>
      </w:r>
      <w:proofErr w:type="gramStart"/>
      <w:r w:rsidRPr="005E1A02">
        <w:rPr>
          <w:rFonts w:cs="Kalinga" w:asciiTheme="minorHAnsi" w:hAnsiTheme="minorHAnsi"/>
          <w:color w:val="595959" w:themeColor="text1" w:themeTint="A6"/>
          <w:sz w:val="24"/>
          <w:szCs w:val="24"/>
          <w:lang w:val="en-GB"/>
        </w:rPr>
        <w:t>cultural  differences</w:t>
      </w:r>
      <w:proofErr w:type="gramEnd"/>
      <w:r w:rsidRPr="005E1A02">
        <w:rPr>
          <w:rFonts w:cs="Kalinga" w:asciiTheme="minorHAnsi" w:hAnsiTheme="minorHAnsi"/>
          <w:color w:val="595959" w:themeColor="text1" w:themeTint="A6"/>
          <w:sz w:val="24"/>
          <w:szCs w:val="24"/>
          <w:lang w:val="en-GB"/>
        </w:rPr>
        <w:t>. Such kinds of differences exist in every language such as the place of silence, tone of voice, appropriate topic of conversation, and expressions as speech act functions (</w:t>
      </w:r>
      <w:proofErr w:type="gramStart"/>
      <w:r w:rsidRPr="005E1A02">
        <w:rPr>
          <w:rFonts w:cs="Kalinga" w:asciiTheme="minorHAnsi" w:hAnsiTheme="minorHAnsi"/>
          <w:color w:val="595959" w:themeColor="text1" w:themeTint="A6"/>
          <w:sz w:val="24"/>
          <w:szCs w:val="24"/>
          <w:lang w:val="en-GB"/>
        </w:rPr>
        <w:t>e.g.</w:t>
      </w:r>
      <w:proofErr w:type="gramEnd"/>
      <w:r w:rsidRPr="005E1A02">
        <w:rPr>
          <w:rFonts w:cs="Kalinga" w:asciiTheme="minorHAnsi" w:hAnsiTheme="minorHAnsi"/>
          <w:color w:val="595959" w:themeColor="text1" w:themeTint="A6"/>
          <w:sz w:val="24"/>
          <w:szCs w:val="24"/>
          <w:lang w:val="en-GB"/>
        </w:rPr>
        <w:t xml:space="preserve"> apologies, suggestions, complaints, refusals, etc.)</w:t>
      </w:r>
    </w:p>
    <w:p w:rsidR="005E1A02" w:rsidP="005E1A02" w:rsidRDefault="005E1A02" w14:paraId="40C1DF54" w14:textId="77777777">
      <w:pPr>
        <w:pStyle w:val="Ingenmellomrom"/>
        <w:rPr>
          <w:rFonts w:cs="Kalinga" w:asciiTheme="minorHAnsi" w:hAnsiTheme="minorHAnsi"/>
          <w:b/>
          <w:bCs/>
          <w:color w:val="595959" w:themeColor="text1" w:themeTint="A6"/>
          <w:sz w:val="24"/>
          <w:szCs w:val="24"/>
          <w:lang w:val="en-GB"/>
        </w:rPr>
      </w:pPr>
    </w:p>
    <w:p w:rsidRPr="005E1A02" w:rsidR="00CF397E" w:rsidP="005E1A02" w:rsidRDefault="00CF397E" w14:paraId="4F2F8D5A" w14:textId="3733293D">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Task</w:t>
      </w:r>
    </w:p>
    <w:p w:rsidRPr="005E1A02" w:rsidR="00CF397E" w:rsidP="00CF397E" w:rsidRDefault="00CF397E" w14:paraId="6E4E8318" w14:textId="77777777">
      <w:pPr>
        <w:pStyle w:val="Ingenmellomrom"/>
        <w:numPr>
          <w:ilvl w:val="0"/>
          <w:numId w:val="7"/>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50% observing - 50% participating in the group who will solve a task. </w:t>
      </w:r>
    </w:p>
    <w:p w:rsidRPr="005E1A02" w:rsidR="00CF397E" w:rsidP="00CF397E" w:rsidRDefault="00CF397E" w14:paraId="550821E9" w14:textId="77777777">
      <w:pPr>
        <w:pStyle w:val="Ingenmellomrom"/>
        <w:numPr>
          <w:ilvl w:val="0"/>
          <w:numId w:val="7"/>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Build/create something as group:</w:t>
      </w:r>
    </w:p>
    <w:p w:rsidRPr="005E1A02" w:rsidR="00CF397E" w:rsidP="00CF397E" w:rsidRDefault="00CF397E" w14:paraId="3409BA97"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74480F9D"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You are going to </w:t>
      </w:r>
    </w:p>
    <w:p w:rsidRPr="005E1A02" w:rsidR="00CF397E" w:rsidP="00CF397E" w:rsidRDefault="00CF397E" w14:paraId="0B8BF54C" w14:textId="77777777">
      <w:pPr>
        <w:pStyle w:val="Ingenmellomrom"/>
        <w:numPr>
          <w:ilvl w:val="0"/>
          <w:numId w:val="7"/>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Some have got role play task </w:t>
      </w:r>
      <w:proofErr w:type="gramStart"/>
      <w:r w:rsidRPr="005E1A02">
        <w:rPr>
          <w:rFonts w:cs="Kalinga" w:asciiTheme="minorHAnsi" w:hAnsiTheme="minorHAnsi"/>
          <w:color w:val="595959" w:themeColor="text1" w:themeTint="A6"/>
          <w:sz w:val="24"/>
          <w:szCs w:val="24"/>
          <w:lang w:val="en-GB"/>
        </w:rPr>
        <w:t>in order to</w:t>
      </w:r>
      <w:proofErr w:type="gramEnd"/>
      <w:r w:rsidRPr="005E1A02">
        <w:rPr>
          <w:rFonts w:cs="Kalinga" w:asciiTheme="minorHAnsi" w:hAnsiTheme="minorHAnsi"/>
          <w:color w:val="595959" w:themeColor="text1" w:themeTint="A6"/>
          <w:sz w:val="24"/>
          <w:szCs w:val="24"/>
          <w:lang w:val="en-GB"/>
        </w:rPr>
        <w:t xml:space="preserve"> highlight some common cultural conflicts</w:t>
      </w:r>
      <w:r w:rsidRPr="005E1A02">
        <w:rPr>
          <w:rFonts w:cs="Kalinga" w:asciiTheme="minorHAnsi" w:hAnsiTheme="minorHAnsi"/>
          <w:color w:val="595959" w:themeColor="text1" w:themeTint="A6"/>
          <w:sz w:val="24"/>
          <w:szCs w:val="24"/>
          <w:lang w:val="en-GB"/>
        </w:rPr>
        <w:br/>
      </w:r>
      <w:r w:rsidRPr="005E1A02">
        <w:rPr>
          <w:rFonts w:cs="Kalinga" w:asciiTheme="minorHAnsi" w:hAnsiTheme="minorHAnsi"/>
          <w:color w:val="595959" w:themeColor="text1" w:themeTint="A6"/>
          <w:sz w:val="24"/>
          <w:szCs w:val="24"/>
          <w:lang w:val="en-GB"/>
        </w:rPr>
        <w:t>1. Gender. A woman is told to be the group leader. One of the don’t accept this</w:t>
      </w:r>
      <w:r w:rsidRPr="005E1A02">
        <w:rPr>
          <w:rFonts w:cs="Kalinga" w:asciiTheme="minorHAnsi" w:hAnsiTheme="minorHAnsi"/>
          <w:color w:val="595959" w:themeColor="text1" w:themeTint="A6"/>
          <w:sz w:val="24"/>
          <w:szCs w:val="24"/>
          <w:lang w:val="en-GB"/>
        </w:rPr>
        <w:br/>
      </w:r>
      <w:r w:rsidRPr="005E1A02">
        <w:rPr>
          <w:rFonts w:cs="Kalinga" w:asciiTheme="minorHAnsi" w:hAnsiTheme="minorHAnsi"/>
          <w:color w:val="595959" w:themeColor="text1" w:themeTint="A6"/>
          <w:sz w:val="24"/>
          <w:szCs w:val="24"/>
          <w:lang w:val="en-GB"/>
        </w:rPr>
        <w:t>2. Refugee. One is asked to do a specific task, but refuses, since he/she is a fuckup with being someone else's slave.  </w:t>
      </w:r>
    </w:p>
    <w:p w:rsidRPr="005E1A02" w:rsidR="00CF397E" w:rsidP="00CF397E" w:rsidRDefault="00CF397E" w14:paraId="134E1072" w14:textId="77777777">
      <w:pPr>
        <w:pStyle w:val="Ingenmellomrom"/>
        <w:numPr>
          <w:ilvl w:val="0"/>
          <w:numId w:val="7"/>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New task for both groups - how would you engage yourself as teacher in this situation</w:t>
      </w:r>
    </w:p>
    <w:p w:rsidRPr="005E1A02" w:rsidR="00CF397E" w:rsidP="00CF397E" w:rsidRDefault="00CF397E" w14:paraId="34D9A2DB" w14:textId="77777777">
      <w:pPr>
        <w:pStyle w:val="Ingenmellomrom"/>
        <w:numPr>
          <w:ilvl w:val="0"/>
          <w:numId w:val="7"/>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One is picked to </w:t>
      </w:r>
      <w:proofErr w:type="gramStart"/>
      <w:r w:rsidRPr="005E1A02">
        <w:rPr>
          <w:rFonts w:cs="Kalinga" w:asciiTheme="minorHAnsi" w:hAnsiTheme="minorHAnsi"/>
          <w:color w:val="595959" w:themeColor="text1" w:themeTint="A6"/>
          <w:sz w:val="24"/>
          <w:szCs w:val="24"/>
          <w:lang w:val="en-GB"/>
        </w:rPr>
        <w:t>actually be</w:t>
      </w:r>
      <w:proofErr w:type="gramEnd"/>
      <w:r w:rsidRPr="005E1A02">
        <w:rPr>
          <w:rFonts w:cs="Kalinga" w:asciiTheme="minorHAnsi" w:hAnsiTheme="minorHAnsi"/>
          <w:color w:val="595959" w:themeColor="text1" w:themeTint="A6"/>
          <w:sz w:val="24"/>
          <w:szCs w:val="24"/>
          <w:lang w:val="en-GB"/>
        </w:rPr>
        <w:t xml:space="preserve"> the teacher who will intervene</w:t>
      </w:r>
    </w:p>
    <w:p w:rsidRPr="005E1A02" w:rsidR="00CF397E" w:rsidP="00CF397E" w:rsidRDefault="00CF397E" w14:paraId="1C49834D" w14:textId="77777777">
      <w:pPr>
        <w:pStyle w:val="Ingenmellomrom"/>
        <w:numPr>
          <w:ilvl w:val="0"/>
          <w:numId w:val="7"/>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Final discussion about how the teachers solved his/</w:t>
      </w:r>
      <w:proofErr w:type="gramStart"/>
      <w:r w:rsidRPr="005E1A02">
        <w:rPr>
          <w:rFonts w:cs="Kalinga" w:asciiTheme="minorHAnsi" w:hAnsiTheme="minorHAnsi"/>
          <w:color w:val="595959" w:themeColor="text1" w:themeTint="A6"/>
          <w:sz w:val="24"/>
          <w:szCs w:val="24"/>
          <w:lang w:val="en-GB"/>
        </w:rPr>
        <w:t>hers</w:t>
      </w:r>
      <w:proofErr w:type="gramEnd"/>
      <w:r w:rsidRPr="005E1A02">
        <w:rPr>
          <w:rFonts w:cs="Kalinga" w:asciiTheme="minorHAnsi" w:hAnsiTheme="minorHAnsi"/>
          <w:color w:val="595959" w:themeColor="text1" w:themeTint="A6"/>
          <w:sz w:val="24"/>
          <w:szCs w:val="24"/>
          <w:lang w:val="en-GB"/>
        </w:rPr>
        <w:t xml:space="preserve"> case</w:t>
      </w:r>
    </w:p>
    <w:p w:rsidRPr="005E1A02" w:rsidR="00CF397E" w:rsidP="00CF397E" w:rsidRDefault="00CF397E" w14:paraId="4B3EEF59" w14:textId="77777777">
      <w:pPr>
        <w:spacing w:after="240"/>
        <w:rPr>
          <w:rFonts w:cs="Times New Roman" w:asciiTheme="minorHAnsi" w:hAnsiTheme="minorHAnsi"/>
          <w:color w:val="595959" w:themeColor="text1" w:themeTint="A6"/>
          <w:sz w:val="24"/>
          <w:szCs w:val="24"/>
          <w:lang w:val="en-GB"/>
        </w:rPr>
      </w:pPr>
    </w:p>
    <w:p w:rsidRPr="005E1A02" w:rsidR="00CF397E" w:rsidP="00CF397E" w:rsidRDefault="00CF397E" w14:paraId="48710305"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Time</w:t>
      </w:r>
      <w:r w:rsidRPr="005E1A02">
        <w:rPr>
          <w:rFonts w:cs="Kalinga" w:asciiTheme="minorHAnsi" w:hAnsiTheme="minorHAnsi"/>
          <w:color w:val="595959" w:themeColor="text1" w:themeTint="A6"/>
          <w:sz w:val="24"/>
          <w:szCs w:val="24"/>
          <w:lang w:val="en-GB"/>
        </w:rPr>
        <w:t>: 15 minutes in group. Be prepared to share your answers.</w:t>
      </w:r>
    </w:p>
    <w:p w:rsidR="005E1A02" w:rsidP="005E1A02" w:rsidRDefault="005E1A02" w14:paraId="142C833C" w14:textId="77777777">
      <w:pPr>
        <w:pStyle w:val="Ingenmellomrom"/>
        <w:rPr>
          <w:rFonts w:cs="Kalinga" w:asciiTheme="minorHAnsi" w:hAnsiTheme="minorHAnsi"/>
          <w:b/>
          <w:bCs/>
          <w:color w:val="595959" w:themeColor="text1" w:themeTint="A6"/>
          <w:sz w:val="24"/>
          <w:szCs w:val="24"/>
          <w:lang w:val="en-GB"/>
        </w:rPr>
      </w:pPr>
    </w:p>
    <w:p w:rsidRPr="005E1A02" w:rsidR="00CF397E" w:rsidP="005E1A02" w:rsidRDefault="005E1A02" w14:paraId="328DC0EA" w14:textId="4577B43F">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Instructors’</w:t>
      </w:r>
      <w:r w:rsidRPr="005E1A02" w:rsidR="00CF397E">
        <w:rPr>
          <w:rFonts w:cs="Kalinga" w:asciiTheme="minorHAnsi" w:hAnsiTheme="minorHAnsi"/>
          <w:b/>
          <w:bCs/>
          <w:color w:val="595959" w:themeColor="text1" w:themeTint="A6"/>
          <w:sz w:val="24"/>
          <w:szCs w:val="24"/>
          <w:lang w:val="en-GB"/>
        </w:rPr>
        <w:t xml:space="preserve"> role</w:t>
      </w:r>
    </w:p>
    <w:p w:rsidRPr="005E1A02" w:rsidR="00CF397E" w:rsidP="00CF397E" w:rsidRDefault="00CF397E" w14:paraId="032EB2A5"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Follow-up work in group</w:t>
      </w:r>
    </w:p>
    <w:p w:rsidRPr="005E1A02" w:rsidR="00CF397E" w:rsidP="00CF397E" w:rsidRDefault="00CF397E" w14:paraId="31880B0E"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Give tip or </w:t>
      </w:r>
      <w:proofErr w:type="gramStart"/>
      <w:r w:rsidRPr="005E1A02">
        <w:rPr>
          <w:rFonts w:cs="Kalinga" w:asciiTheme="minorHAnsi" w:hAnsiTheme="minorHAnsi"/>
          <w:color w:val="595959" w:themeColor="text1" w:themeTint="A6"/>
          <w:sz w:val="24"/>
          <w:szCs w:val="24"/>
          <w:lang w:val="en-GB"/>
        </w:rPr>
        <w:t>advices</w:t>
      </w:r>
      <w:proofErr w:type="gramEnd"/>
      <w:r w:rsidRPr="005E1A02">
        <w:rPr>
          <w:rFonts w:cs="Kalinga" w:asciiTheme="minorHAnsi" w:hAnsiTheme="minorHAnsi"/>
          <w:color w:val="595959" w:themeColor="text1" w:themeTint="A6"/>
          <w:sz w:val="24"/>
          <w:szCs w:val="24"/>
          <w:lang w:val="en-GB"/>
        </w:rPr>
        <w:t xml:space="preserve"> if they struggle</w:t>
      </w:r>
    </w:p>
    <w:p w:rsidRPr="005E1A02" w:rsidR="00CF397E" w:rsidP="00CF397E" w:rsidRDefault="00CF397E" w14:paraId="4B1CEAE2"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Summarize after groups presentations</w:t>
      </w:r>
    </w:p>
    <w:p w:rsidR="00CF397E" w:rsidP="00CF397E" w:rsidRDefault="00CF397E" w14:paraId="2F6BC5EE" w14:textId="77777777">
      <w:pPr>
        <w:rPr>
          <w:rFonts w:ascii="Times New Roman" w:hAnsi="Times New Roman" w:cs="Times New Roman"/>
          <w:sz w:val="24"/>
          <w:szCs w:val="24"/>
        </w:rPr>
      </w:pPr>
    </w:p>
    <w:p w:rsidR="005E1A02" w:rsidRDefault="005E1A02" w14:paraId="5CAE6280" w14:textId="77777777">
      <w:pPr>
        <w:rPr>
          <w:rFonts w:cs="Kalinga" w:asciiTheme="minorHAnsi" w:hAnsiTheme="minorHAnsi"/>
          <w:b/>
          <w:bCs/>
          <w:color w:val="595959" w:themeColor="text1" w:themeTint="A6"/>
          <w:sz w:val="28"/>
          <w:szCs w:val="28"/>
          <w:lang w:val="en-GB"/>
        </w:rPr>
      </w:pPr>
      <w:r>
        <w:rPr>
          <w:rFonts w:cs="Kalinga" w:asciiTheme="minorHAnsi" w:hAnsiTheme="minorHAnsi"/>
          <w:b/>
          <w:bCs/>
          <w:color w:val="595959" w:themeColor="text1" w:themeTint="A6"/>
          <w:sz w:val="28"/>
          <w:szCs w:val="28"/>
          <w:lang w:val="en-GB"/>
        </w:rPr>
        <w:br w:type="page"/>
      </w:r>
    </w:p>
    <w:p w:rsidRPr="005E1A02" w:rsidR="00CF397E" w:rsidP="005E1A02" w:rsidRDefault="00CF397E" w14:paraId="54950F88" w14:textId="41F7DB8C">
      <w:pPr>
        <w:pStyle w:val="Ingenmellomrom"/>
        <w:rPr>
          <w:rFonts w:cs="Kalinga" w:asciiTheme="minorHAnsi" w:hAnsiTheme="minorHAnsi"/>
          <w:b/>
          <w:bCs/>
          <w:color w:val="595959" w:themeColor="text1" w:themeTint="A6"/>
          <w:sz w:val="28"/>
          <w:szCs w:val="28"/>
          <w:lang w:val="en-GB"/>
        </w:rPr>
      </w:pPr>
      <w:r w:rsidRPr="005E1A02">
        <w:rPr>
          <w:rFonts w:cs="Kalinga" w:asciiTheme="minorHAnsi" w:hAnsiTheme="minorHAnsi"/>
          <w:b/>
          <w:bCs/>
          <w:color w:val="595959" w:themeColor="text1" w:themeTint="A6"/>
          <w:sz w:val="28"/>
          <w:szCs w:val="28"/>
          <w:lang w:val="en-GB"/>
        </w:rPr>
        <w:lastRenderedPageBreak/>
        <w:t xml:space="preserve">Handout </w:t>
      </w:r>
      <w:proofErr w:type="gramStart"/>
      <w:r w:rsidRPr="005E1A02">
        <w:rPr>
          <w:rFonts w:cs="Kalinga" w:asciiTheme="minorHAnsi" w:hAnsiTheme="minorHAnsi"/>
          <w:b/>
          <w:bCs/>
          <w:color w:val="595959" w:themeColor="text1" w:themeTint="A6"/>
          <w:sz w:val="28"/>
          <w:szCs w:val="28"/>
          <w:lang w:val="en-GB"/>
        </w:rPr>
        <w:t>1  -</w:t>
      </w:r>
      <w:proofErr w:type="gramEnd"/>
      <w:r w:rsidRPr="005E1A02">
        <w:rPr>
          <w:rFonts w:cs="Kalinga" w:asciiTheme="minorHAnsi" w:hAnsiTheme="minorHAnsi"/>
          <w:b/>
          <w:bCs/>
          <w:color w:val="595959" w:themeColor="text1" w:themeTint="A6"/>
          <w:sz w:val="28"/>
          <w:szCs w:val="28"/>
          <w:lang w:val="en-GB"/>
        </w:rPr>
        <w:t xml:space="preserve"> Exercise 2</w:t>
      </w:r>
    </w:p>
    <w:p w:rsidRPr="005E1A02" w:rsidR="00CF397E" w:rsidP="00CF397E" w:rsidRDefault="00CF397E" w14:paraId="7581A69A" w14:textId="77777777">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Instruction 1 - Taken by female</w:t>
      </w:r>
    </w:p>
    <w:p w:rsidRPr="005E1A02" w:rsidR="00CF397E" w:rsidP="00CF397E" w:rsidRDefault="00CF397E" w14:paraId="09E145C1"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When instructor tells the group need a leader, volunteer as leader immediately</w:t>
      </w:r>
    </w:p>
    <w:p w:rsidRPr="005E1A02" w:rsidR="00CF397E" w:rsidP="00CF397E" w:rsidRDefault="00CF397E" w14:paraId="223DAE7E"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335BE626" w14:textId="77777777">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Instruction 2 - Don't accept a female leader</w:t>
      </w:r>
    </w:p>
    <w:p w:rsidRPr="005E1A02" w:rsidR="00CF397E" w:rsidP="00CF397E" w:rsidRDefault="00CF397E" w14:paraId="6799197E"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When a female group member of your team volunteers as leader, raise your voice and tell you don't accept this, since a woman is not able to lead such a task.</w:t>
      </w:r>
    </w:p>
    <w:p w:rsidRPr="005E1A02" w:rsidR="00CF397E" w:rsidP="00CF397E" w:rsidRDefault="00CF397E" w14:paraId="7773E0DE"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3386ACA5" w14:textId="77777777">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Instruction 3 - The new leader gives a task to another student</w:t>
      </w:r>
    </w:p>
    <w:p w:rsidRPr="005E1A02" w:rsidR="00CF397E" w:rsidP="00CF397E" w:rsidRDefault="00CF397E" w14:paraId="509A037E"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Your group needs an item from the classroom. Ask another student (named on the paper) to go and get this item.</w:t>
      </w:r>
    </w:p>
    <w:p w:rsidRPr="005E1A02" w:rsidR="00CF397E" w:rsidP="00CF397E" w:rsidRDefault="00CF397E" w14:paraId="3F84D28A"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658DC2D6" w14:textId="77777777">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Instruction 4 - Refuse to follow orders from group leader</w:t>
      </w:r>
    </w:p>
    <w:p w:rsidRPr="005E1A02" w:rsidR="00CF397E" w:rsidP="00CF397E" w:rsidRDefault="00CF397E" w14:paraId="0A786942"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When the group leader asks you to pick up an item you refuse. You tell you are fed up being the one chosen for such tasks and argue you get such tasks only because of your nationality. </w:t>
      </w:r>
    </w:p>
    <w:p w:rsidRPr="00BB06D4" w:rsidR="00CF397E" w:rsidP="00CF397E" w:rsidRDefault="00CF397E" w14:paraId="486AB077" w14:textId="77777777">
      <w:pPr>
        <w:rPr>
          <w:lang w:val="en-GB"/>
        </w:rPr>
      </w:pPr>
    </w:p>
    <w:p w:rsidR="005E1A02" w:rsidP="005E1A02" w:rsidRDefault="005E1A02" w14:paraId="6E1E6728" w14:textId="77777777">
      <w:pPr>
        <w:pStyle w:val="Ingenmellomrom"/>
        <w:rPr>
          <w:rFonts w:cs="Kalinga" w:asciiTheme="minorHAnsi" w:hAnsiTheme="minorHAnsi"/>
          <w:b/>
          <w:bCs/>
          <w:color w:val="595959" w:themeColor="text1" w:themeTint="A6"/>
          <w:sz w:val="28"/>
          <w:szCs w:val="28"/>
          <w:lang w:val="en-GB"/>
        </w:rPr>
      </w:pPr>
    </w:p>
    <w:p w:rsidRPr="005E1A02" w:rsidR="00CF397E" w:rsidP="005E1A02" w:rsidRDefault="00CF397E" w14:paraId="40009481" w14:textId="0F9BFBFA">
      <w:pPr>
        <w:pStyle w:val="Ingenmellomrom"/>
        <w:rPr>
          <w:rFonts w:cs="Kalinga" w:asciiTheme="minorHAnsi" w:hAnsiTheme="minorHAnsi"/>
          <w:b/>
          <w:bCs/>
          <w:color w:val="595959" w:themeColor="text1" w:themeTint="A6"/>
          <w:sz w:val="28"/>
          <w:szCs w:val="28"/>
          <w:lang w:val="en-GB"/>
        </w:rPr>
      </w:pPr>
      <w:r w:rsidRPr="005E1A02">
        <w:rPr>
          <w:rFonts w:cs="Kalinga" w:asciiTheme="minorHAnsi" w:hAnsiTheme="minorHAnsi"/>
          <w:b/>
          <w:bCs/>
          <w:color w:val="595959" w:themeColor="text1" w:themeTint="A6"/>
          <w:sz w:val="28"/>
          <w:szCs w:val="28"/>
          <w:lang w:val="en-GB"/>
        </w:rPr>
        <w:t>Hand out 2 - Exercise 2</w:t>
      </w:r>
    </w:p>
    <w:p w:rsidRPr="005E1A02" w:rsidR="00CF397E" w:rsidP="00CF397E" w:rsidRDefault="00CF397E" w14:paraId="714DF971"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In your group discuss how you would engage yourself as a teacher in these two situations.</w:t>
      </w:r>
    </w:p>
    <w:p w:rsidRPr="005E1A02" w:rsidR="00CF397E" w:rsidP="00CF397E" w:rsidRDefault="00CF397E" w14:paraId="5767696C"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35443A5D"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Describe in a concrete way how you as a teacher would deal with situation 1 and situation 2 in your classroom. </w:t>
      </w:r>
    </w:p>
    <w:p w:rsidRPr="005E1A02" w:rsidR="00CF397E" w:rsidP="00CF397E" w:rsidRDefault="00CF397E" w14:paraId="157FCB5E"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62A996DC"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Time</w:t>
      </w:r>
      <w:r w:rsidRPr="005E1A02">
        <w:rPr>
          <w:rFonts w:cs="Kalinga" w:asciiTheme="minorHAnsi" w:hAnsiTheme="minorHAnsi"/>
          <w:color w:val="595959" w:themeColor="text1" w:themeTint="A6"/>
          <w:sz w:val="24"/>
          <w:szCs w:val="24"/>
          <w:lang w:val="en-GB"/>
        </w:rPr>
        <w:t>: 15 minutes in group. Be prepared to share your answers.</w:t>
      </w:r>
    </w:p>
    <w:p w:rsidRPr="00BB06D4" w:rsidR="00CF397E" w:rsidP="00CF397E" w:rsidRDefault="00CF397E" w14:paraId="1F0D5B3A" w14:textId="77777777">
      <w:pPr>
        <w:rPr>
          <w:lang w:val="en-GB"/>
        </w:rPr>
      </w:pPr>
    </w:p>
    <w:p w:rsidR="00CF397E" w:rsidP="00CF397E" w:rsidRDefault="00CF397E" w14:paraId="5E7189B9" w14:textId="77777777">
      <w:pPr>
        <w:rPr>
          <w:rFonts w:eastAsia="Times New Roman"/>
          <w:b/>
          <w:bCs/>
          <w:color w:val="000000"/>
          <w:sz w:val="38"/>
          <w:szCs w:val="38"/>
          <w:lang w:val="en-GB"/>
        </w:rPr>
      </w:pPr>
      <w:r>
        <w:rPr>
          <w:b/>
          <w:bCs/>
          <w:color w:val="000000"/>
          <w:sz w:val="38"/>
          <w:szCs w:val="38"/>
          <w:lang w:val="en-GB"/>
        </w:rPr>
        <w:br w:type="page"/>
      </w:r>
    </w:p>
    <w:p w:rsidRPr="00BB06D4" w:rsidR="00CF397E" w:rsidP="00C23F17" w:rsidRDefault="00CF397E" w14:paraId="44BD6D40" w14:textId="77777777">
      <w:pPr>
        <w:pStyle w:val="Overskrift2"/>
        <w:rPr>
          <w:lang w:val="en-GB"/>
        </w:rPr>
      </w:pPr>
      <w:bookmarkStart w:name="_Toc106361836" w:id="11"/>
      <w:r w:rsidRPr="00BB06D4">
        <w:rPr>
          <w:lang w:val="en-GB"/>
        </w:rPr>
        <w:lastRenderedPageBreak/>
        <w:t>Exercise 3 - 30 minutes</w:t>
      </w:r>
      <w:bookmarkEnd w:id="11"/>
    </w:p>
    <w:p w:rsidRPr="00C23F17" w:rsidR="00CF397E" w:rsidP="00C23F17" w:rsidRDefault="00CF397E" w14:paraId="3215116F" w14:textId="77777777">
      <w:pPr>
        <w:pStyle w:val="Ingenmellomrom"/>
        <w:rPr>
          <w:rFonts w:cs="Kalinga" w:asciiTheme="minorHAnsi" w:hAnsiTheme="minorHAnsi"/>
          <w:b/>
          <w:bCs/>
          <w:color w:val="595959" w:themeColor="text1" w:themeTint="A6"/>
          <w:sz w:val="24"/>
          <w:szCs w:val="24"/>
          <w:lang w:val="en-GB"/>
        </w:rPr>
      </w:pPr>
      <w:r w:rsidRPr="00C23F17">
        <w:rPr>
          <w:rFonts w:cs="Kalinga" w:asciiTheme="minorHAnsi" w:hAnsiTheme="minorHAnsi"/>
          <w:b/>
          <w:bCs/>
          <w:color w:val="595959" w:themeColor="text1" w:themeTint="A6"/>
          <w:sz w:val="24"/>
          <w:szCs w:val="24"/>
          <w:lang w:val="en-GB"/>
        </w:rPr>
        <w:t xml:space="preserve">Objective: </w:t>
      </w:r>
      <w:proofErr w:type="spellStart"/>
      <w:r w:rsidRPr="00C23F17">
        <w:rPr>
          <w:rFonts w:cs="Kalinga" w:asciiTheme="minorHAnsi" w:hAnsiTheme="minorHAnsi"/>
          <w:b/>
          <w:bCs/>
          <w:color w:val="595959" w:themeColor="text1" w:themeTint="A6"/>
          <w:sz w:val="24"/>
          <w:szCs w:val="24"/>
          <w:lang w:val="en-GB"/>
        </w:rPr>
        <w:t>Attitude</w:t>
      </w:r>
      <w:proofErr w:type="spellEnd"/>
      <w:r w:rsidRPr="00C23F17">
        <w:rPr>
          <w:rFonts w:cs="Kalinga" w:asciiTheme="minorHAnsi" w:hAnsiTheme="minorHAnsi"/>
          <w:b/>
          <w:bCs/>
          <w:color w:val="595959" w:themeColor="text1" w:themeTint="A6"/>
          <w:sz w:val="24"/>
          <w:szCs w:val="24"/>
          <w:lang w:val="en-GB"/>
        </w:rPr>
        <w:t xml:space="preserve"> objectives</w:t>
      </w:r>
    </w:p>
    <w:p w:rsidRPr="00634210" w:rsidR="00CF397E" w:rsidP="00CF397E" w:rsidRDefault="00CF397E" w14:paraId="6D4A995A" w14:textId="77777777">
      <w:pPr>
        <w:pStyle w:val="Ingenmellomrom"/>
        <w:rPr>
          <w:rFonts w:ascii="Kalinga" w:hAnsi="Kalinga" w:cs="Kalinga"/>
          <w:lang w:val="en-GB"/>
        </w:rPr>
      </w:pPr>
      <w:r w:rsidRPr="00634210">
        <w:rPr>
          <w:rFonts w:ascii="Kalinga" w:hAnsi="Kalinga" w:cs="Kalinga"/>
          <w:lang w:val="en-GB"/>
        </w:rPr>
        <w:t>Understand how you as a teacher can recognize, respect, communicate and work effectively across cultures in the classroom.</w:t>
      </w:r>
    </w:p>
    <w:p w:rsidR="005E1A02" w:rsidP="005E1A02" w:rsidRDefault="005E1A02" w14:paraId="052F6AB1" w14:textId="77777777">
      <w:pPr>
        <w:pStyle w:val="Ingenmellomrom"/>
        <w:rPr>
          <w:rFonts w:cs="Kalinga" w:asciiTheme="minorHAnsi" w:hAnsiTheme="minorHAnsi"/>
          <w:b/>
          <w:bCs/>
          <w:color w:val="595959" w:themeColor="text1" w:themeTint="A6"/>
          <w:sz w:val="24"/>
          <w:szCs w:val="24"/>
          <w:lang w:val="en-GB"/>
        </w:rPr>
      </w:pPr>
    </w:p>
    <w:p w:rsidRPr="005E1A02" w:rsidR="00CF397E" w:rsidP="005E1A02" w:rsidRDefault="00CF397E" w14:paraId="61E9FD37" w14:textId="58746ABB">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Why</w:t>
      </w:r>
    </w:p>
    <w:p w:rsidRPr="005E1A02" w:rsidR="00CF397E" w:rsidP="00CF397E" w:rsidRDefault="00CF397E" w14:paraId="68A419FE"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As a teacher, you have learned pedagogical approaches </w:t>
      </w:r>
      <w:proofErr w:type="gramStart"/>
      <w:r w:rsidRPr="005E1A02">
        <w:rPr>
          <w:rFonts w:cs="Kalinga" w:asciiTheme="minorHAnsi" w:hAnsiTheme="minorHAnsi"/>
          <w:color w:val="595959" w:themeColor="text1" w:themeTint="A6"/>
          <w:sz w:val="24"/>
          <w:szCs w:val="24"/>
          <w:lang w:val="en-GB"/>
        </w:rPr>
        <w:t>in order to</w:t>
      </w:r>
      <w:proofErr w:type="gramEnd"/>
      <w:r w:rsidRPr="005E1A02">
        <w:rPr>
          <w:rFonts w:cs="Kalinga" w:asciiTheme="minorHAnsi" w:hAnsiTheme="minorHAnsi"/>
          <w:color w:val="595959" w:themeColor="text1" w:themeTint="A6"/>
          <w:sz w:val="24"/>
          <w:szCs w:val="24"/>
          <w:lang w:val="en-GB"/>
        </w:rPr>
        <w:t xml:space="preserve"> teach your subject. In addition, as you build experience in the classroom, you have reflected about your own practice and adapted your pedagogical approach to work even better. But what if you have a foreign speaking student in your class, used to teachers having different pedagogical approaches. </w:t>
      </w:r>
    </w:p>
    <w:p w:rsidRPr="005E1A02" w:rsidR="00CF397E" w:rsidP="00CF397E" w:rsidRDefault="00CF397E" w14:paraId="7A861E81"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064D3706"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We often see that the way a teacher teaches doesn't necessarily fit the learning process for foreign speaking students. </w:t>
      </w:r>
    </w:p>
    <w:p w:rsidRPr="005E1A02" w:rsidR="00CF397E" w:rsidP="00CF397E" w:rsidRDefault="00CF397E" w14:paraId="5B4493E8" w14:textId="77777777">
      <w:pPr>
        <w:rPr>
          <w:rFonts w:asciiTheme="minorHAnsi" w:hAnsiTheme="minorHAnsi"/>
          <w:color w:val="595959" w:themeColor="text1" w:themeTint="A6"/>
          <w:sz w:val="24"/>
          <w:szCs w:val="24"/>
          <w:lang w:val="en-GB"/>
        </w:rPr>
      </w:pPr>
    </w:p>
    <w:p w:rsidRPr="005E1A02" w:rsidR="00CF397E" w:rsidP="005E1A02" w:rsidRDefault="00CF397E" w14:paraId="70EB03FE" w14:textId="77777777">
      <w:pPr>
        <w:pStyle w:val="Ingenmellomrom"/>
        <w:rPr>
          <w:rFonts w:cs="Kalinga" w:asciiTheme="minorHAnsi" w:hAnsiTheme="minorHAnsi"/>
          <w:b/>
          <w:bCs/>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Task</w:t>
      </w:r>
    </w:p>
    <w:p w:rsidRPr="005E1A02" w:rsidR="00CF397E" w:rsidP="00CF397E" w:rsidRDefault="00CF397E" w14:paraId="030529E1"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Do some scenarios which challenges the teacher's patience</w:t>
      </w:r>
    </w:p>
    <w:p w:rsidRPr="005E1A02" w:rsidR="00CF397E" w:rsidP="00CF397E" w:rsidRDefault="00CF397E" w14:paraId="782440ED"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Students say he/she is </w:t>
      </w:r>
      <w:proofErr w:type="gramStart"/>
      <w:r w:rsidRPr="005E1A02">
        <w:rPr>
          <w:rFonts w:cs="Kalinga" w:asciiTheme="minorHAnsi" w:hAnsiTheme="minorHAnsi"/>
          <w:color w:val="595959" w:themeColor="text1" w:themeTint="A6"/>
          <w:sz w:val="24"/>
          <w:szCs w:val="24"/>
          <w:lang w:val="en-GB"/>
        </w:rPr>
        <w:t>done, but</w:t>
      </w:r>
      <w:proofErr w:type="gramEnd"/>
      <w:r w:rsidRPr="005E1A02">
        <w:rPr>
          <w:rFonts w:cs="Kalinga" w:asciiTheme="minorHAnsi" w:hAnsiTheme="minorHAnsi"/>
          <w:color w:val="595959" w:themeColor="text1" w:themeTint="A6"/>
          <w:sz w:val="24"/>
          <w:szCs w:val="24"/>
          <w:lang w:val="en-GB"/>
        </w:rPr>
        <w:t xml:space="preserve"> is not. The foreign speaker thinks he/she is done as far as he/she can. Need the teacher </w:t>
      </w:r>
      <w:proofErr w:type="gramStart"/>
      <w:r w:rsidRPr="005E1A02">
        <w:rPr>
          <w:rFonts w:cs="Kalinga" w:asciiTheme="minorHAnsi" w:hAnsiTheme="minorHAnsi"/>
          <w:color w:val="595959" w:themeColor="text1" w:themeTint="A6"/>
          <w:sz w:val="24"/>
          <w:szCs w:val="24"/>
          <w:lang w:val="en-GB"/>
        </w:rPr>
        <w:t>do</w:t>
      </w:r>
      <w:proofErr w:type="gramEnd"/>
      <w:r w:rsidRPr="005E1A02">
        <w:rPr>
          <w:rFonts w:cs="Kalinga" w:asciiTheme="minorHAnsi" w:hAnsiTheme="minorHAnsi"/>
          <w:color w:val="595959" w:themeColor="text1" w:themeTint="A6"/>
          <w:sz w:val="24"/>
          <w:szCs w:val="24"/>
          <w:lang w:val="en-GB"/>
        </w:rPr>
        <w:t xml:space="preserve"> to the rest</w:t>
      </w:r>
    </w:p>
    <w:p w:rsidRPr="005E1A02" w:rsidR="00CF397E" w:rsidP="00CF397E" w:rsidRDefault="00CF397E" w14:paraId="21DBBA0A"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Foreign language student seems to forget what teachers just said, because he/she didn’t understand it correctly</w:t>
      </w:r>
    </w:p>
    <w:p w:rsidRPr="005E1A02" w:rsidR="00CF397E" w:rsidP="00CF397E" w:rsidRDefault="00CF397E" w14:paraId="057CD872"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Foreign language students saying once again he/she understands while it's obviously for you as a teacher they don't. </w:t>
      </w:r>
    </w:p>
    <w:p w:rsidRPr="005E1A02" w:rsidR="00CF397E" w:rsidP="00CF397E" w:rsidRDefault="00CF397E" w14:paraId="2188337B" w14:textId="77777777">
      <w:pPr>
        <w:rPr>
          <w:rFonts w:cs="Times New Roman" w:asciiTheme="minorHAnsi" w:hAnsiTheme="minorHAnsi"/>
          <w:color w:val="595959" w:themeColor="text1" w:themeTint="A6"/>
          <w:sz w:val="24"/>
          <w:szCs w:val="24"/>
          <w:lang w:val="en-GB"/>
        </w:rPr>
      </w:pPr>
    </w:p>
    <w:p w:rsidRPr="005E1A02" w:rsidR="00CF397E" w:rsidP="00CF397E" w:rsidRDefault="00CF397E" w14:paraId="012BB3A7"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How can you as a teacher deal with this in the classroom, when you get the </w:t>
      </w:r>
      <w:proofErr w:type="gramStart"/>
      <w:r w:rsidRPr="005E1A02">
        <w:rPr>
          <w:rFonts w:cs="Kalinga" w:asciiTheme="minorHAnsi" w:hAnsiTheme="minorHAnsi"/>
          <w:color w:val="595959" w:themeColor="text1" w:themeTint="A6"/>
          <w:sz w:val="24"/>
          <w:szCs w:val="24"/>
          <w:lang w:val="en-GB"/>
        </w:rPr>
        <w:t>feeling</w:t>
      </w:r>
      <w:proofErr w:type="gramEnd"/>
      <w:r w:rsidRPr="005E1A02">
        <w:rPr>
          <w:rFonts w:cs="Kalinga" w:asciiTheme="minorHAnsi" w:hAnsiTheme="minorHAnsi"/>
          <w:color w:val="595959" w:themeColor="text1" w:themeTint="A6"/>
          <w:sz w:val="24"/>
          <w:szCs w:val="24"/>
          <w:lang w:val="en-GB"/>
        </w:rPr>
        <w:t xml:space="preserve"> something is wrong. </w:t>
      </w:r>
    </w:p>
    <w:p w:rsidRPr="005E1A02" w:rsidR="00CF397E" w:rsidP="00CF397E" w:rsidRDefault="00CF397E" w14:paraId="0497C977"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4E188BC2"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Time</w:t>
      </w:r>
      <w:r w:rsidRPr="005E1A02">
        <w:rPr>
          <w:rFonts w:cs="Kalinga" w:asciiTheme="minorHAnsi" w:hAnsiTheme="minorHAnsi"/>
          <w:color w:val="595959" w:themeColor="text1" w:themeTint="A6"/>
          <w:sz w:val="24"/>
          <w:szCs w:val="24"/>
          <w:lang w:val="en-GB"/>
        </w:rPr>
        <w:t>: 15 minutes in group. Be prepared to share your answers.</w:t>
      </w:r>
    </w:p>
    <w:p w:rsidR="005E1A02" w:rsidP="005E1A02" w:rsidRDefault="005E1A02" w14:paraId="76ACB852" w14:textId="77777777">
      <w:pPr>
        <w:pStyle w:val="Ingenmellomrom"/>
        <w:rPr>
          <w:rFonts w:cs="Kalinga" w:asciiTheme="minorHAnsi" w:hAnsiTheme="minorHAnsi"/>
          <w:b/>
          <w:bCs/>
          <w:color w:val="595959" w:themeColor="text1" w:themeTint="A6"/>
          <w:sz w:val="24"/>
          <w:szCs w:val="24"/>
          <w:lang w:val="en-GB"/>
        </w:rPr>
      </w:pPr>
    </w:p>
    <w:p w:rsidRPr="005E1A02" w:rsidR="00CF397E" w:rsidP="005E1A02" w:rsidRDefault="005E1A02" w14:paraId="1EB6794A" w14:textId="5826DB0C">
      <w:pPr>
        <w:pStyle w:val="Ingenmellomrom"/>
        <w:rPr>
          <w:rFonts w:asciiTheme="minorHAnsi" w:hAnsiTheme="minorHAnsi"/>
          <w:color w:val="595959" w:themeColor="text1" w:themeTint="A6"/>
          <w:sz w:val="24"/>
          <w:szCs w:val="24"/>
        </w:rPr>
      </w:pPr>
      <w:r w:rsidRPr="005E1A02">
        <w:rPr>
          <w:rFonts w:cs="Kalinga" w:asciiTheme="minorHAnsi" w:hAnsiTheme="minorHAnsi"/>
          <w:b/>
          <w:bCs/>
          <w:color w:val="595959" w:themeColor="text1" w:themeTint="A6"/>
          <w:sz w:val="24"/>
          <w:szCs w:val="24"/>
          <w:lang w:val="en-GB"/>
        </w:rPr>
        <w:t>Instructors’</w:t>
      </w:r>
      <w:r w:rsidRPr="005E1A02" w:rsidR="00CF397E">
        <w:rPr>
          <w:rFonts w:cs="Kalinga" w:asciiTheme="minorHAnsi" w:hAnsiTheme="minorHAnsi"/>
          <w:b/>
          <w:bCs/>
          <w:color w:val="595959" w:themeColor="text1" w:themeTint="A6"/>
          <w:sz w:val="24"/>
          <w:szCs w:val="24"/>
          <w:lang w:val="en-GB"/>
        </w:rPr>
        <w:t xml:space="preserve"> role</w:t>
      </w:r>
    </w:p>
    <w:p w:rsidRPr="005E1A02" w:rsidR="00CF397E" w:rsidP="00CF397E" w:rsidRDefault="00CF397E" w14:paraId="5957BE02"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Follow up work in group</w:t>
      </w:r>
    </w:p>
    <w:p w:rsidRPr="005E1A02" w:rsidR="00CF397E" w:rsidP="00CF397E" w:rsidRDefault="00CF397E" w14:paraId="1621406D" w14:textId="6694FEB3">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Give tip or </w:t>
      </w:r>
      <w:r w:rsidRPr="005E1A02" w:rsidR="005E1A02">
        <w:rPr>
          <w:rFonts w:cs="Kalinga" w:asciiTheme="minorHAnsi" w:hAnsiTheme="minorHAnsi"/>
          <w:color w:val="595959" w:themeColor="text1" w:themeTint="A6"/>
          <w:sz w:val="24"/>
          <w:szCs w:val="24"/>
          <w:lang w:val="en-GB"/>
        </w:rPr>
        <w:t>advice</w:t>
      </w:r>
      <w:r w:rsidRPr="005E1A02">
        <w:rPr>
          <w:rFonts w:cs="Kalinga" w:asciiTheme="minorHAnsi" w:hAnsiTheme="minorHAnsi"/>
          <w:color w:val="595959" w:themeColor="text1" w:themeTint="A6"/>
          <w:sz w:val="24"/>
          <w:szCs w:val="24"/>
          <w:lang w:val="en-GB"/>
        </w:rPr>
        <w:t xml:space="preserve"> if they struggle</w:t>
      </w:r>
    </w:p>
    <w:p w:rsidRPr="005E1A02" w:rsidR="00CF397E" w:rsidP="00CF397E" w:rsidRDefault="00CF397E" w14:paraId="14B14614" w14:textId="23394064">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Challenge the teachers' attitude. How will you react in such </w:t>
      </w:r>
      <w:r w:rsidRPr="005E1A02" w:rsidR="005E1A02">
        <w:rPr>
          <w:rFonts w:cs="Kalinga" w:asciiTheme="minorHAnsi" w:hAnsiTheme="minorHAnsi"/>
          <w:color w:val="595959" w:themeColor="text1" w:themeTint="A6"/>
          <w:sz w:val="24"/>
          <w:szCs w:val="24"/>
          <w:lang w:val="en-GB"/>
        </w:rPr>
        <w:t>cases?</w:t>
      </w:r>
      <w:r w:rsidRPr="005E1A02">
        <w:rPr>
          <w:rFonts w:cs="Kalinga" w:asciiTheme="minorHAnsi" w:hAnsiTheme="minorHAnsi"/>
          <w:color w:val="595959" w:themeColor="text1" w:themeTint="A6"/>
          <w:sz w:val="24"/>
          <w:szCs w:val="24"/>
          <w:lang w:val="en-GB"/>
        </w:rPr>
        <w:t xml:space="preserve"> What is the feeling you feel in such </w:t>
      </w:r>
      <w:r w:rsidRPr="005E1A02" w:rsidR="005E1A02">
        <w:rPr>
          <w:rFonts w:cs="Kalinga" w:asciiTheme="minorHAnsi" w:hAnsiTheme="minorHAnsi"/>
          <w:color w:val="595959" w:themeColor="text1" w:themeTint="A6"/>
          <w:sz w:val="24"/>
          <w:szCs w:val="24"/>
          <w:lang w:val="en-GB"/>
        </w:rPr>
        <w:t>cases?</w:t>
      </w:r>
      <w:r w:rsidRPr="005E1A02">
        <w:rPr>
          <w:rFonts w:cs="Kalinga" w:asciiTheme="minorHAnsi" w:hAnsiTheme="minorHAnsi"/>
          <w:color w:val="595959" w:themeColor="text1" w:themeTint="A6"/>
          <w:sz w:val="24"/>
          <w:szCs w:val="24"/>
          <w:lang w:val="en-GB"/>
        </w:rPr>
        <w:t xml:space="preserve"> How can you as a teacher deal with it? </w:t>
      </w:r>
    </w:p>
    <w:p w:rsidRPr="005E1A02" w:rsidR="00CF397E" w:rsidP="00CF397E" w:rsidRDefault="00CF397E" w14:paraId="6FDA34BF" w14:textId="77777777">
      <w:pPr>
        <w:pStyle w:val="Ingenmellomrom"/>
        <w:numPr>
          <w:ilvl w:val="0"/>
          <w:numId w:val="5"/>
        </w:numPr>
        <w:ind w:left="284" w:hanging="284"/>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Summarize after groups presentations</w:t>
      </w:r>
    </w:p>
    <w:p w:rsidR="00CF397E" w:rsidP="00CF397E" w:rsidRDefault="00CF397E" w14:paraId="2126682B" w14:textId="77777777">
      <w:pPr>
        <w:rPr>
          <w:rFonts w:ascii="Times New Roman" w:hAnsi="Times New Roman" w:cs="Times New Roman"/>
          <w:sz w:val="24"/>
          <w:szCs w:val="24"/>
        </w:rPr>
      </w:pPr>
    </w:p>
    <w:p w:rsidR="00CF397E" w:rsidP="00CF397E" w:rsidRDefault="00CF397E" w14:paraId="5976F8EF" w14:textId="77777777">
      <w:pPr>
        <w:rPr>
          <w:rFonts w:eastAsia="Times New Roman"/>
          <w:b/>
          <w:bCs/>
          <w:color w:val="0000FF"/>
          <w:sz w:val="28"/>
          <w:szCs w:val="28"/>
        </w:rPr>
      </w:pPr>
      <w:r>
        <w:rPr>
          <w:b/>
          <w:bCs/>
          <w:color w:val="0000FF"/>
          <w:sz w:val="28"/>
          <w:szCs w:val="28"/>
        </w:rPr>
        <w:br w:type="page"/>
      </w:r>
    </w:p>
    <w:p w:rsidRPr="005E1A02" w:rsidR="00CF397E" w:rsidP="005E1A02" w:rsidRDefault="00CF397E" w14:paraId="4438D552" w14:textId="77777777">
      <w:pPr>
        <w:pStyle w:val="Ingenmellomrom"/>
        <w:rPr>
          <w:rFonts w:cs="Kalinga" w:asciiTheme="minorHAnsi" w:hAnsiTheme="minorHAnsi"/>
          <w:b/>
          <w:bCs/>
          <w:color w:val="595959" w:themeColor="text1" w:themeTint="A6"/>
          <w:sz w:val="28"/>
          <w:szCs w:val="28"/>
          <w:lang w:val="en-GB"/>
        </w:rPr>
      </w:pPr>
      <w:r w:rsidRPr="005E1A02">
        <w:rPr>
          <w:rFonts w:cs="Kalinga" w:asciiTheme="minorHAnsi" w:hAnsiTheme="minorHAnsi"/>
          <w:b/>
          <w:bCs/>
          <w:color w:val="595959" w:themeColor="text1" w:themeTint="A6"/>
          <w:sz w:val="28"/>
          <w:szCs w:val="28"/>
          <w:lang w:val="en-GB"/>
        </w:rPr>
        <w:lastRenderedPageBreak/>
        <w:t>Handout - Exercise 3</w:t>
      </w:r>
    </w:p>
    <w:p w:rsidR="00CF397E" w:rsidP="00CF397E" w:rsidRDefault="00CF397E" w14:paraId="535C853A" w14:textId="77777777"/>
    <w:tbl>
      <w:tblPr>
        <w:tblW w:w="0" w:type="auto"/>
        <w:tblCellMar>
          <w:top w:w="15" w:type="dxa"/>
          <w:left w:w="15" w:type="dxa"/>
          <w:bottom w:w="15" w:type="dxa"/>
          <w:right w:w="15" w:type="dxa"/>
        </w:tblCellMar>
        <w:tblLook w:val="04A0" w:firstRow="1" w:lastRow="0" w:firstColumn="1" w:lastColumn="0" w:noHBand="0" w:noVBand="1"/>
      </w:tblPr>
      <w:tblGrid>
        <w:gridCol w:w="4083"/>
        <w:gridCol w:w="4926"/>
      </w:tblGrid>
      <w:tr w:rsidRPr="005E1A02" w:rsidR="005E1A02" w:rsidTr="00477EE7" w14:paraId="35AF1C5E" w14:textId="77777777">
        <w:trPr>
          <w:trHeight w:val="519"/>
        </w:trPr>
        <w:tc>
          <w:tcPr>
            <w:tcW w:w="4101" w:type="dxa"/>
            <w:tcBorders>
              <w:top w:val="single" w:color="000000" w:sz="8" w:space="0"/>
              <w:left w:val="single" w:color="000000" w:sz="8" w:space="0"/>
              <w:bottom w:val="single" w:color="000000" w:sz="8" w:space="0"/>
              <w:right w:val="single" w:color="000000" w:sz="8" w:space="0"/>
            </w:tcBorders>
            <w:shd w:val="clear" w:color="auto" w:fill="FFD966"/>
            <w:tcMar>
              <w:top w:w="100" w:type="dxa"/>
              <w:left w:w="100" w:type="dxa"/>
              <w:bottom w:w="100" w:type="dxa"/>
              <w:right w:w="100" w:type="dxa"/>
            </w:tcMar>
            <w:hideMark/>
          </w:tcPr>
          <w:p w:rsidRPr="005E1A02" w:rsidR="00CF397E" w:rsidP="00477EE7" w:rsidRDefault="00CF397E" w14:paraId="1F6FE521" w14:textId="77777777">
            <w:pPr>
              <w:pStyle w:val="NormalWeb"/>
              <w:spacing w:before="0" w:beforeAutospacing="0" w:after="0" w:afterAutospacing="0"/>
              <w:rPr>
                <w:rFonts w:cs="Kalinga" w:asciiTheme="minorHAnsi" w:hAnsiTheme="minorHAnsi"/>
                <w:color w:val="595959" w:themeColor="text1" w:themeTint="A6"/>
              </w:rPr>
            </w:pPr>
            <w:proofErr w:type="spellStart"/>
            <w:r w:rsidRPr="005E1A02">
              <w:rPr>
                <w:rFonts w:cs="Kalinga" w:asciiTheme="minorHAnsi" w:hAnsiTheme="minorHAnsi"/>
                <w:b/>
                <w:bCs/>
                <w:color w:val="595959" w:themeColor="text1" w:themeTint="A6"/>
              </w:rPr>
              <w:t>Situation</w:t>
            </w:r>
            <w:proofErr w:type="spellEnd"/>
            <w:r w:rsidRPr="005E1A02">
              <w:rPr>
                <w:rFonts w:cs="Kalinga" w:asciiTheme="minorHAnsi" w:hAnsiTheme="minorHAnsi"/>
                <w:b/>
                <w:bCs/>
                <w:color w:val="595959" w:themeColor="text1" w:themeTint="A6"/>
              </w:rPr>
              <w:t> </w:t>
            </w:r>
          </w:p>
        </w:tc>
        <w:tc>
          <w:tcPr>
            <w:tcW w:w="4951" w:type="dxa"/>
            <w:tcBorders>
              <w:top w:val="single" w:color="000000" w:sz="8" w:space="0"/>
              <w:left w:val="single" w:color="000000" w:sz="8" w:space="0"/>
              <w:bottom w:val="single" w:color="000000" w:sz="8" w:space="0"/>
              <w:right w:val="single" w:color="000000" w:sz="8" w:space="0"/>
            </w:tcBorders>
            <w:shd w:val="clear" w:color="auto" w:fill="FFD966"/>
            <w:tcMar>
              <w:top w:w="100" w:type="dxa"/>
              <w:left w:w="100" w:type="dxa"/>
              <w:bottom w:w="100" w:type="dxa"/>
              <w:right w:w="100" w:type="dxa"/>
            </w:tcMar>
            <w:hideMark/>
          </w:tcPr>
          <w:p w:rsidRPr="005E1A02" w:rsidR="00CF397E" w:rsidP="00477EE7" w:rsidRDefault="00CF397E" w14:paraId="22B5DB69" w14:textId="77777777">
            <w:pPr>
              <w:pStyle w:val="NormalWeb"/>
              <w:spacing w:before="0" w:beforeAutospacing="0" w:after="0" w:afterAutospacing="0"/>
              <w:rPr>
                <w:rFonts w:cs="Kalinga" w:asciiTheme="minorHAnsi" w:hAnsiTheme="minorHAnsi"/>
                <w:color w:val="595959" w:themeColor="text1" w:themeTint="A6"/>
                <w:lang w:val="en-GB"/>
              </w:rPr>
            </w:pPr>
            <w:r w:rsidRPr="005E1A02">
              <w:rPr>
                <w:rFonts w:cs="Kalinga" w:asciiTheme="minorHAnsi" w:hAnsiTheme="minorHAnsi"/>
                <w:b/>
                <w:bCs/>
                <w:color w:val="595959" w:themeColor="text1" w:themeTint="A6"/>
                <w:lang w:val="en-GB"/>
              </w:rPr>
              <w:t>How to deal with it in the classroom</w:t>
            </w:r>
          </w:p>
        </w:tc>
      </w:tr>
      <w:tr w:rsidRPr="005E1A02" w:rsidR="005E1A02" w:rsidTr="00477EE7" w14:paraId="07E9CD35" w14:textId="77777777">
        <w:tc>
          <w:tcPr>
            <w:tcW w:w="410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E1A02" w:rsidR="00CF397E" w:rsidP="00477EE7" w:rsidRDefault="00CF397E" w14:paraId="19E01818"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Students say he/she is </w:t>
            </w:r>
            <w:proofErr w:type="gramStart"/>
            <w:r w:rsidRPr="005E1A02">
              <w:rPr>
                <w:rFonts w:cs="Kalinga" w:asciiTheme="minorHAnsi" w:hAnsiTheme="minorHAnsi"/>
                <w:color w:val="595959" w:themeColor="text1" w:themeTint="A6"/>
                <w:sz w:val="24"/>
                <w:szCs w:val="24"/>
                <w:lang w:val="en-GB"/>
              </w:rPr>
              <w:t>done, but</w:t>
            </w:r>
            <w:proofErr w:type="gramEnd"/>
            <w:r w:rsidRPr="005E1A02">
              <w:rPr>
                <w:rFonts w:cs="Kalinga" w:asciiTheme="minorHAnsi" w:hAnsiTheme="minorHAnsi"/>
                <w:color w:val="595959" w:themeColor="text1" w:themeTint="A6"/>
                <w:sz w:val="24"/>
                <w:szCs w:val="24"/>
                <w:lang w:val="en-GB"/>
              </w:rPr>
              <w:t xml:space="preserve"> is not. The foreign speaker thinks he/she is done as far as he/she can. Need the teacher </w:t>
            </w:r>
            <w:proofErr w:type="gramStart"/>
            <w:r w:rsidRPr="005E1A02">
              <w:rPr>
                <w:rFonts w:cs="Kalinga" w:asciiTheme="minorHAnsi" w:hAnsiTheme="minorHAnsi"/>
                <w:color w:val="595959" w:themeColor="text1" w:themeTint="A6"/>
                <w:sz w:val="24"/>
                <w:szCs w:val="24"/>
                <w:lang w:val="en-GB"/>
              </w:rPr>
              <w:t>do</w:t>
            </w:r>
            <w:proofErr w:type="gramEnd"/>
            <w:r w:rsidRPr="005E1A02">
              <w:rPr>
                <w:rFonts w:cs="Kalinga" w:asciiTheme="minorHAnsi" w:hAnsiTheme="minorHAnsi"/>
                <w:color w:val="595959" w:themeColor="text1" w:themeTint="A6"/>
                <w:sz w:val="24"/>
                <w:szCs w:val="24"/>
                <w:lang w:val="en-GB"/>
              </w:rPr>
              <w:t xml:space="preserve"> to the rest</w:t>
            </w:r>
          </w:p>
        </w:tc>
        <w:tc>
          <w:tcPr>
            <w:tcW w:w="495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00CF397E" w:rsidP="00477EE7" w:rsidRDefault="00CF397E" w14:paraId="11C0B84C" w14:textId="77777777">
            <w:pPr>
              <w:rPr>
                <w:rFonts w:asciiTheme="minorHAnsi" w:hAnsiTheme="minorHAnsi"/>
                <w:color w:val="595959" w:themeColor="text1" w:themeTint="A6"/>
                <w:sz w:val="24"/>
                <w:szCs w:val="24"/>
              </w:rPr>
            </w:pPr>
          </w:p>
          <w:p w:rsidR="005E1A02" w:rsidP="00477EE7" w:rsidRDefault="005E1A02" w14:paraId="09E0E873" w14:textId="77777777">
            <w:pPr>
              <w:rPr>
                <w:rFonts w:asciiTheme="minorHAnsi" w:hAnsiTheme="minorHAnsi"/>
                <w:color w:val="595959" w:themeColor="text1" w:themeTint="A6"/>
                <w:sz w:val="24"/>
                <w:szCs w:val="24"/>
              </w:rPr>
            </w:pPr>
          </w:p>
          <w:p w:rsidR="005E1A02" w:rsidP="00477EE7" w:rsidRDefault="005E1A02" w14:paraId="48E48617" w14:textId="77777777">
            <w:pPr>
              <w:rPr>
                <w:rFonts w:asciiTheme="minorHAnsi" w:hAnsiTheme="minorHAnsi"/>
                <w:color w:val="595959" w:themeColor="text1" w:themeTint="A6"/>
                <w:sz w:val="24"/>
                <w:szCs w:val="24"/>
              </w:rPr>
            </w:pPr>
          </w:p>
          <w:p w:rsidR="005E1A02" w:rsidP="00477EE7" w:rsidRDefault="005E1A02" w14:paraId="481EBC46" w14:textId="77777777">
            <w:pPr>
              <w:rPr>
                <w:rFonts w:asciiTheme="minorHAnsi" w:hAnsiTheme="minorHAnsi"/>
                <w:color w:val="595959" w:themeColor="text1" w:themeTint="A6"/>
                <w:sz w:val="24"/>
                <w:szCs w:val="24"/>
              </w:rPr>
            </w:pPr>
          </w:p>
          <w:p w:rsidRPr="005E1A02" w:rsidR="005E1A02" w:rsidP="00477EE7" w:rsidRDefault="005E1A02" w14:paraId="4509114F" w14:textId="01F8FD6C">
            <w:pPr>
              <w:rPr>
                <w:rFonts w:asciiTheme="minorHAnsi" w:hAnsiTheme="minorHAnsi"/>
                <w:color w:val="595959" w:themeColor="text1" w:themeTint="A6"/>
                <w:sz w:val="24"/>
                <w:szCs w:val="24"/>
              </w:rPr>
            </w:pPr>
          </w:p>
        </w:tc>
      </w:tr>
      <w:tr w:rsidRPr="005E1A02" w:rsidR="005E1A02" w:rsidTr="00477EE7" w14:paraId="74941317" w14:textId="77777777">
        <w:tc>
          <w:tcPr>
            <w:tcW w:w="410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E1A02" w:rsidR="00CF397E" w:rsidP="00477EE7" w:rsidRDefault="00CF397E" w14:paraId="2F722500"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Foreign language student seems to forget what teachers just said, because he/she didn’t understand it correctly</w:t>
            </w:r>
          </w:p>
        </w:tc>
        <w:tc>
          <w:tcPr>
            <w:tcW w:w="495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00CF397E" w:rsidP="00477EE7" w:rsidRDefault="00CF397E" w14:paraId="0088BE4E" w14:textId="77777777">
            <w:pPr>
              <w:rPr>
                <w:rFonts w:asciiTheme="minorHAnsi" w:hAnsiTheme="minorHAnsi"/>
                <w:color w:val="595959" w:themeColor="text1" w:themeTint="A6"/>
                <w:sz w:val="24"/>
                <w:szCs w:val="24"/>
                <w:lang w:val="en-GB"/>
              </w:rPr>
            </w:pPr>
          </w:p>
          <w:p w:rsidR="005E1A02" w:rsidP="00477EE7" w:rsidRDefault="005E1A02" w14:paraId="303286B5" w14:textId="77777777">
            <w:pPr>
              <w:rPr>
                <w:rFonts w:asciiTheme="minorHAnsi" w:hAnsiTheme="minorHAnsi"/>
                <w:color w:val="595959" w:themeColor="text1" w:themeTint="A6"/>
                <w:sz w:val="24"/>
                <w:szCs w:val="24"/>
                <w:lang w:val="en-GB"/>
              </w:rPr>
            </w:pPr>
          </w:p>
          <w:p w:rsidR="005E1A02" w:rsidP="00477EE7" w:rsidRDefault="005E1A02" w14:paraId="03CFAFA3" w14:textId="77777777">
            <w:pPr>
              <w:rPr>
                <w:rFonts w:asciiTheme="minorHAnsi" w:hAnsiTheme="minorHAnsi"/>
                <w:color w:val="595959" w:themeColor="text1" w:themeTint="A6"/>
                <w:sz w:val="24"/>
                <w:szCs w:val="24"/>
                <w:lang w:val="en-GB"/>
              </w:rPr>
            </w:pPr>
          </w:p>
          <w:p w:rsidR="005E1A02" w:rsidP="00477EE7" w:rsidRDefault="005E1A02" w14:paraId="5AF40E13" w14:textId="77777777">
            <w:pPr>
              <w:rPr>
                <w:rFonts w:asciiTheme="minorHAnsi" w:hAnsiTheme="minorHAnsi"/>
                <w:color w:val="595959" w:themeColor="text1" w:themeTint="A6"/>
                <w:sz w:val="24"/>
                <w:szCs w:val="24"/>
                <w:lang w:val="en-GB"/>
              </w:rPr>
            </w:pPr>
          </w:p>
          <w:p w:rsidRPr="005E1A02" w:rsidR="005E1A02" w:rsidP="00477EE7" w:rsidRDefault="005E1A02" w14:paraId="49023410" w14:textId="5191A1AB">
            <w:pPr>
              <w:rPr>
                <w:rFonts w:asciiTheme="minorHAnsi" w:hAnsiTheme="minorHAnsi"/>
                <w:color w:val="595959" w:themeColor="text1" w:themeTint="A6"/>
                <w:sz w:val="24"/>
                <w:szCs w:val="24"/>
                <w:lang w:val="en-GB"/>
              </w:rPr>
            </w:pPr>
          </w:p>
        </w:tc>
      </w:tr>
      <w:tr w:rsidRPr="005E1A02" w:rsidR="005E1A02" w:rsidTr="00477EE7" w14:paraId="36B308FF" w14:textId="77777777">
        <w:tc>
          <w:tcPr>
            <w:tcW w:w="410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E1A02" w:rsidR="00CF397E" w:rsidP="00477EE7" w:rsidRDefault="00CF397E" w14:paraId="6FAD4BEB"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Foreign language students saying once again he/she understands while it's obviously for you as a teacher they don't.</w:t>
            </w:r>
          </w:p>
        </w:tc>
        <w:tc>
          <w:tcPr>
            <w:tcW w:w="495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00CF397E" w:rsidP="00477EE7" w:rsidRDefault="00CF397E" w14:paraId="50183D5B" w14:textId="77777777">
            <w:pPr>
              <w:rPr>
                <w:rFonts w:asciiTheme="minorHAnsi" w:hAnsiTheme="minorHAnsi"/>
                <w:color w:val="595959" w:themeColor="text1" w:themeTint="A6"/>
                <w:sz w:val="24"/>
                <w:szCs w:val="24"/>
                <w:lang w:val="en-GB"/>
              </w:rPr>
            </w:pPr>
          </w:p>
          <w:p w:rsidR="005E1A02" w:rsidP="00477EE7" w:rsidRDefault="005E1A02" w14:paraId="2ECB48C5" w14:textId="77777777">
            <w:pPr>
              <w:rPr>
                <w:rFonts w:asciiTheme="minorHAnsi" w:hAnsiTheme="minorHAnsi"/>
                <w:color w:val="595959" w:themeColor="text1" w:themeTint="A6"/>
                <w:sz w:val="24"/>
                <w:szCs w:val="24"/>
                <w:lang w:val="en-GB"/>
              </w:rPr>
            </w:pPr>
          </w:p>
          <w:p w:rsidR="005E1A02" w:rsidP="00477EE7" w:rsidRDefault="005E1A02" w14:paraId="4A6A7477" w14:textId="77777777">
            <w:pPr>
              <w:rPr>
                <w:rFonts w:asciiTheme="minorHAnsi" w:hAnsiTheme="minorHAnsi"/>
                <w:color w:val="595959" w:themeColor="text1" w:themeTint="A6"/>
                <w:sz w:val="24"/>
                <w:szCs w:val="24"/>
                <w:lang w:val="en-GB"/>
              </w:rPr>
            </w:pPr>
          </w:p>
          <w:p w:rsidR="005E1A02" w:rsidP="00477EE7" w:rsidRDefault="005E1A02" w14:paraId="15C9BB4F" w14:textId="77777777">
            <w:pPr>
              <w:rPr>
                <w:rFonts w:asciiTheme="minorHAnsi" w:hAnsiTheme="minorHAnsi"/>
                <w:color w:val="595959" w:themeColor="text1" w:themeTint="A6"/>
                <w:sz w:val="24"/>
                <w:szCs w:val="24"/>
                <w:lang w:val="en-GB"/>
              </w:rPr>
            </w:pPr>
          </w:p>
          <w:p w:rsidRPr="005E1A02" w:rsidR="005E1A02" w:rsidP="00477EE7" w:rsidRDefault="005E1A02" w14:paraId="66466C3B" w14:textId="7102DC48">
            <w:pPr>
              <w:rPr>
                <w:rFonts w:asciiTheme="minorHAnsi" w:hAnsiTheme="minorHAnsi"/>
                <w:color w:val="595959" w:themeColor="text1" w:themeTint="A6"/>
                <w:sz w:val="24"/>
                <w:szCs w:val="24"/>
                <w:lang w:val="en-GB"/>
              </w:rPr>
            </w:pPr>
          </w:p>
        </w:tc>
      </w:tr>
    </w:tbl>
    <w:p w:rsidRPr="00BB06D4" w:rsidR="00CF397E" w:rsidP="00CF397E" w:rsidRDefault="00CF397E" w14:paraId="0D6CF841" w14:textId="77777777">
      <w:pPr>
        <w:rPr>
          <w:lang w:val="en-GB"/>
        </w:rPr>
      </w:pPr>
    </w:p>
    <w:p w:rsidR="005E1A02" w:rsidP="00CF397E" w:rsidRDefault="005E1A02" w14:paraId="05BCAACE"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287C9262" w14:textId="3C32A1ED">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color w:val="595959" w:themeColor="text1" w:themeTint="A6"/>
          <w:sz w:val="24"/>
          <w:szCs w:val="24"/>
          <w:lang w:val="en-GB"/>
        </w:rPr>
        <w:t xml:space="preserve">How can you as a teacher deal with this in the classroom, when you get the </w:t>
      </w:r>
      <w:r w:rsidRPr="005E1A02" w:rsidR="005E5BC3">
        <w:rPr>
          <w:rFonts w:cs="Kalinga" w:asciiTheme="minorHAnsi" w:hAnsiTheme="minorHAnsi"/>
          <w:color w:val="595959" w:themeColor="text1" w:themeTint="A6"/>
          <w:sz w:val="24"/>
          <w:szCs w:val="24"/>
          <w:lang w:val="en-GB"/>
        </w:rPr>
        <w:t>feeling,</w:t>
      </w:r>
      <w:r w:rsidRPr="005E1A02">
        <w:rPr>
          <w:rFonts w:cs="Kalinga" w:asciiTheme="minorHAnsi" w:hAnsiTheme="minorHAnsi"/>
          <w:color w:val="595959" w:themeColor="text1" w:themeTint="A6"/>
          <w:sz w:val="24"/>
          <w:szCs w:val="24"/>
          <w:lang w:val="en-GB"/>
        </w:rPr>
        <w:t xml:space="preserve"> something is wrong. </w:t>
      </w:r>
    </w:p>
    <w:p w:rsidRPr="005E1A02" w:rsidR="00CF397E" w:rsidP="00CF397E" w:rsidRDefault="00CF397E" w14:paraId="4E0878FE" w14:textId="77777777">
      <w:pPr>
        <w:pStyle w:val="Ingenmellomrom"/>
        <w:rPr>
          <w:rFonts w:cs="Kalinga" w:asciiTheme="minorHAnsi" w:hAnsiTheme="minorHAnsi"/>
          <w:color w:val="595959" w:themeColor="text1" w:themeTint="A6"/>
          <w:sz w:val="24"/>
          <w:szCs w:val="24"/>
          <w:lang w:val="en-GB"/>
        </w:rPr>
      </w:pPr>
    </w:p>
    <w:p w:rsidRPr="005E1A02" w:rsidR="00CF397E" w:rsidP="00CF397E" w:rsidRDefault="00CF397E" w14:paraId="36167560" w14:textId="77777777">
      <w:pPr>
        <w:pStyle w:val="Ingenmellomrom"/>
        <w:rPr>
          <w:rFonts w:cs="Kalinga" w:asciiTheme="minorHAnsi" w:hAnsiTheme="minorHAnsi"/>
          <w:color w:val="595959" w:themeColor="text1" w:themeTint="A6"/>
          <w:sz w:val="24"/>
          <w:szCs w:val="24"/>
          <w:lang w:val="en-GB"/>
        </w:rPr>
      </w:pPr>
      <w:r w:rsidRPr="005E1A02">
        <w:rPr>
          <w:rFonts w:cs="Kalinga" w:asciiTheme="minorHAnsi" w:hAnsiTheme="minorHAnsi"/>
          <w:b/>
          <w:bCs/>
          <w:color w:val="595959" w:themeColor="text1" w:themeTint="A6"/>
          <w:sz w:val="24"/>
          <w:szCs w:val="24"/>
          <w:lang w:val="en-GB"/>
        </w:rPr>
        <w:t>Time</w:t>
      </w:r>
      <w:r w:rsidRPr="005E1A02">
        <w:rPr>
          <w:rFonts w:cs="Kalinga" w:asciiTheme="minorHAnsi" w:hAnsiTheme="minorHAnsi"/>
          <w:color w:val="595959" w:themeColor="text1" w:themeTint="A6"/>
          <w:sz w:val="24"/>
          <w:szCs w:val="24"/>
          <w:lang w:val="en-GB"/>
        </w:rPr>
        <w:t>: 15 minutes in group. Be prepared to share your answers.</w:t>
      </w:r>
    </w:p>
    <w:p w:rsidRPr="005E1A02" w:rsidR="00CF397E" w:rsidP="00CF397E" w:rsidRDefault="00CF397E" w14:paraId="16A1BA32" w14:textId="77777777">
      <w:pPr>
        <w:rPr>
          <w:rFonts w:asciiTheme="minorHAnsi" w:hAnsiTheme="minorHAnsi"/>
          <w:color w:val="595959" w:themeColor="text1" w:themeTint="A6"/>
          <w:sz w:val="24"/>
          <w:szCs w:val="24"/>
          <w:lang w:val="en-GB"/>
        </w:rPr>
      </w:pPr>
    </w:p>
    <w:p w:rsidRPr="00D861A6" w:rsidR="00615726" w:rsidP="00D861A6" w:rsidRDefault="00615726" w14:paraId="7E8D349D" w14:textId="77777777">
      <w:pPr>
        <w:spacing w:before="120" w:line="240" w:lineRule="auto"/>
        <w:ind w:left="242"/>
        <w:rPr>
          <w:rFonts w:asciiTheme="minorHAnsi" w:hAnsiTheme="minorHAnsi"/>
          <w:iCs/>
          <w:color w:val="404040"/>
          <w:sz w:val="24"/>
          <w:szCs w:val="24"/>
          <w:lang w:val="en-GB"/>
        </w:rPr>
      </w:pPr>
    </w:p>
    <w:p w:rsidRPr="00D861A6" w:rsidR="00615726" w:rsidP="0240B54D" w:rsidRDefault="00615726" w14:paraId="05536FC7" w14:textId="37F2873E">
      <w:pPr>
        <w:spacing w:before="120" w:line="240" w:lineRule="auto"/>
        <w:ind/>
        <w:rPr>
          <w:rFonts w:ascii="Bahnschrift SemiBold SemiConden" w:hAnsi="Bahnschrift SemiBold SemiConden" w:eastAsia="Bahnschrift SemiBold SemiConden" w:cs="Bahnschrift SemiBold SemiConden"/>
          <w:b w:val="1"/>
          <w:bCs w:val="1"/>
          <w:i w:val="0"/>
          <w:iCs w:val="0"/>
          <w:caps w:val="0"/>
          <w:smallCaps w:val="0"/>
          <w:noProof w:val="0"/>
          <w:color w:val="1F497D" w:themeColor="text2" w:themeTint="FF" w:themeShade="FF"/>
          <w:sz w:val="32"/>
          <w:szCs w:val="32"/>
          <w:lang w:val="en-GB"/>
        </w:rPr>
      </w:pPr>
      <w:r w:rsidRPr="0240B54D" w:rsidR="4D998410">
        <w:rPr>
          <w:rFonts w:ascii="Bahnschrift SemiBold SemiConden" w:hAnsi="Bahnschrift SemiBold SemiConden" w:eastAsia="Bahnschrift SemiBold SemiConden" w:cs="Bahnschrift SemiBold SemiConden"/>
          <w:b w:val="1"/>
          <w:bCs w:val="1"/>
          <w:i w:val="0"/>
          <w:iCs w:val="0"/>
          <w:caps w:val="0"/>
          <w:smallCaps w:val="0"/>
          <w:noProof w:val="0"/>
          <w:color w:val="1F497D" w:themeColor="text2" w:themeTint="FF" w:themeShade="FF"/>
          <w:sz w:val="32"/>
          <w:szCs w:val="32"/>
          <w:lang w:val="en-GB"/>
        </w:rPr>
        <w:t>5. Assessment for practical skills from the face-to-face training</w:t>
      </w:r>
    </w:p>
    <w:p w:rsidRPr="00D861A6" w:rsidR="00615726" w:rsidP="0240B54D" w:rsidRDefault="00615726" w14:paraId="781111EF" w14:textId="1B8A4FBE">
      <w:pPr>
        <w:spacing w:before="120" w:line="240" w:lineRule="auto"/>
        <w:ind/>
      </w:pPr>
      <w:r w:rsidRPr="0240B54D" w:rsidR="4D998410">
        <w:rPr>
          <w:rFonts w:ascii="Times" w:hAnsi="Times" w:eastAsia="Times" w:cs="Times"/>
          <w:b w:val="0"/>
          <w:bCs w:val="0"/>
          <w:i w:val="0"/>
          <w:iCs w:val="0"/>
          <w:caps w:val="0"/>
          <w:smallCaps w:val="0"/>
          <w:noProof w:val="0"/>
          <w:color w:val="000000" w:themeColor="text1" w:themeTint="FF" w:themeShade="FF"/>
          <w:sz w:val="24"/>
          <w:szCs w:val="24"/>
          <w:lang w:val="en-GB"/>
        </w:rPr>
        <w:t>40 min</w:t>
      </w:r>
    </w:p>
    <w:p w:rsidRPr="00D861A6" w:rsidR="00615726" w:rsidP="0240B54D" w:rsidRDefault="00615726" w14:paraId="11D39E22" w14:textId="795FAFD3">
      <w:pPr>
        <w:spacing w:before="120" w:line="240" w:lineRule="auto"/>
        <w:ind/>
      </w:pPr>
      <w:r w:rsidRPr="0240B54D" w:rsidR="4D998410">
        <w:rPr>
          <w:rFonts w:ascii="Times" w:hAnsi="Times" w:eastAsia="Times" w:cs="Times"/>
          <w:b w:val="0"/>
          <w:bCs w:val="0"/>
          <w:i w:val="0"/>
          <w:iCs w:val="0"/>
          <w:caps w:val="0"/>
          <w:smallCaps w:val="0"/>
          <w:noProof w:val="0"/>
          <w:color w:val="000000" w:themeColor="text1" w:themeTint="FF" w:themeShade="FF"/>
          <w:sz w:val="24"/>
          <w:szCs w:val="24"/>
          <w:lang w:val="en-GB"/>
        </w:rPr>
        <w:t>Common signs</w:t>
      </w:r>
    </w:p>
    <w:p w:rsidRPr="00D861A6" w:rsidR="00615726" w:rsidP="0240B54D" w:rsidRDefault="00615726" w14:paraId="37E4BAFA" w14:textId="4887F7D2">
      <w:pPr>
        <w:spacing w:before="120" w:line="240" w:lineRule="auto"/>
        <w:ind/>
      </w:pPr>
      <w:r w:rsidRPr="0240B54D" w:rsidR="4D998410">
        <w:rPr>
          <w:rFonts w:ascii="Times" w:hAnsi="Times" w:eastAsia="Times" w:cs="Times"/>
          <w:b w:val="0"/>
          <w:bCs w:val="0"/>
          <w:i w:val="0"/>
          <w:iCs w:val="0"/>
          <w:caps w:val="0"/>
          <w:smallCaps w:val="0"/>
          <w:noProof w:val="0"/>
          <w:color w:val="000000" w:themeColor="text1" w:themeTint="FF" w:themeShade="FF"/>
          <w:sz w:val="24"/>
          <w:szCs w:val="24"/>
          <w:lang w:val="en-GB"/>
        </w:rPr>
        <w:t>Tests and quizzes of Psycom</w:t>
      </w:r>
    </w:p>
    <w:p w:rsidRPr="00D861A6" w:rsidR="00615726" w:rsidP="0240B54D" w:rsidRDefault="00615726" w14:paraId="78921033" w14:textId="5EB44070">
      <w:pPr>
        <w:spacing w:before="120" w:line="240" w:lineRule="auto"/>
        <w:ind/>
      </w:pPr>
      <w:r w:rsidRPr="0240B54D" w:rsidR="4D998410">
        <w:rPr>
          <w:rFonts w:ascii="Times" w:hAnsi="Times" w:eastAsia="Times" w:cs="Times"/>
          <w:b w:val="0"/>
          <w:bCs w:val="0"/>
          <w:i w:val="0"/>
          <w:iCs w:val="0"/>
          <w:caps w:val="0"/>
          <w:smallCaps w:val="0"/>
          <w:noProof w:val="0"/>
          <w:color w:val="000000" w:themeColor="text1" w:themeTint="FF" w:themeShade="FF"/>
          <w:sz w:val="24"/>
          <w:szCs w:val="24"/>
          <w:lang w:val="en-GB"/>
        </w:rPr>
        <w:t>Case studies</w:t>
      </w:r>
    </w:p>
    <w:p w:rsidRPr="00D861A6" w:rsidR="00615726" w:rsidP="0240B54D" w:rsidRDefault="00615726" w14:paraId="7906E88B" w14:textId="585054EE">
      <w:pPr>
        <w:spacing w:before="120" w:line="240" w:lineRule="auto"/>
        <w:ind/>
      </w:pPr>
      <w:r w:rsidRPr="0240B54D" w:rsidR="4D998410">
        <w:rPr>
          <w:rFonts w:ascii="Times" w:hAnsi="Times" w:eastAsia="Times" w:cs="Times"/>
          <w:b w:val="0"/>
          <w:bCs w:val="0"/>
          <w:i w:val="0"/>
          <w:iCs w:val="0"/>
          <w:caps w:val="0"/>
          <w:smallCaps w:val="0"/>
          <w:noProof w:val="0"/>
          <w:color w:val="000000" w:themeColor="text1" w:themeTint="FF" w:themeShade="FF"/>
          <w:sz w:val="24"/>
          <w:szCs w:val="24"/>
          <w:lang w:val="en-GB"/>
        </w:rPr>
        <w:t>Dream tree and flower of ressources</w:t>
      </w:r>
    </w:p>
    <w:p w:rsidRPr="00D861A6" w:rsidR="00615726" w:rsidP="0240B54D" w:rsidRDefault="00615726" w14:paraId="4CF725B3" w14:textId="07EDB798">
      <w:pPr>
        <w:pStyle w:val="Normal"/>
        <w:spacing w:before="120" w:line="240" w:lineRule="auto"/>
        <w:ind w:left="242"/>
        <w:rPr>
          <w:rFonts w:ascii="Cambria" w:hAnsi="Cambria" w:asciiTheme="minorAscii" w:hAnsiTheme="minorAscii"/>
          <w:color w:val="404040"/>
          <w:sz w:val="24"/>
          <w:szCs w:val="24"/>
          <w:lang w:val="en-GB"/>
        </w:rPr>
      </w:pPr>
    </w:p>
    <w:p w:rsidRPr="00D861A6" w:rsidR="00615726" w:rsidP="00615726" w:rsidRDefault="00615726" w14:paraId="5DE6A384" w14:textId="77777777">
      <w:pPr>
        <w:rPr>
          <w:rFonts w:asciiTheme="minorHAnsi" w:hAnsiTheme="minorHAnsi"/>
          <w:b/>
          <w:color w:val="404040"/>
          <w:sz w:val="24"/>
          <w:szCs w:val="24"/>
        </w:rPr>
      </w:pPr>
    </w:p>
    <w:p w:rsidRPr="00D861A6" w:rsidR="00615726" w:rsidP="00615726" w:rsidRDefault="00615726" w14:paraId="6ABA9C87" w14:textId="77777777">
      <w:pPr>
        <w:rPr>
          <w:rFonts w:asciiTheme="minorHAnsi" w:hAnsiTheme="minorHAnsi"/>
          <w:b/>
          <w:color w:val="404040"/>
          <w:sz w:val="24"/>
          <w:szCs w:val="24"/>
        </w:rPr>
      </w:pPr>
    </w:p>
    <w:p w:rsidRPr="00D861A6" w:rsidR="00615726" w:rsidP="00615726" w:rsidRDefault="00615726" w14:paraId="5A05B448" w14:textId="77777777">
      <w:pPr>
        <w:rPr>
          <w:rFonts w:asciiTheme="minorHAnsi" w:hAnsiTheme="minorHAnsi"/>
          <w:b/>
          <w:color w:val="404040"/>
          <w:sz w:val="24"/>
          <w:szCs w:val="24"/>
        </w:rPr>
      </w:pPr>
    </w:p>
    <w:p w:rsidRPr="00D861A6" w:rsidR="00615726" w:rsidP="00615726" w:rsidRDefault="00615726" w14:paraId="28A6AD4A" w14:textId="77777777">
      <w:pPr>
        <w:rPr>
          <w:rFonts w:asciiTheme="minorHAnsi" w:hAnsiTheme="minorHAnsi"/>
          <w:b/>
          <w:color w:val="404040"/>
          <w:sz w:val="24"/>
          <w:szCs w:val="24"/>
        </w:rPr>
      </w:pPr>
    </w:p>
    <w:p w:rsidR="005E1A02" w:rsidRDefault="005E1A02" w14:paraId="25A4D3C4" w14:noSpellErr="1" w14:textId="5B742285">
      <w:pPr/>
    </w:p>
    <w:p w:rsidRPr="00D861A6" w:rsidR="00615726" w:rsidRDefault="00615726" w14:paraId="0733EA6D" w14:textId="77777777">
      <w:pPr>
        <w:rPr>
          <w:rFonts w:asciiTheme="minorHAnsi" w:hAnsiTheme="minorHAnsi"/>
          <w:sz w:val="24"/>
          <w:szCs w:val="24"/>
        </w:rPr>
      </w:pPr>
    </w:p>
    <w:p w:rsidR="005E1A02" w:rsidRDefault="005E1A02" w14:paraId="21E1DC09" w14:textId="77777777">
      <w:pPr>
        <w:rPr>
          <w:rFonts w:ascii="Bahnschrift SemiBold SemiConden" w:hAnsi="Bahnschrift SemiBold SemiConden"/>
          <w:color w:val="365F91" w:themeColor="accent1" w:themeShade="BF"/>
          <w:sz w:val="40"/>
          <w:szCs w:val="40"/>
        </w:rPr>
      </w:pPr>
      <w:r>
        <w:br w:type="page"/>
      </w:r>
    </w:p>
    <w:p w:rsidRPr="00D861A6" w:rsidR="00615726" w:rsidP="00D861A6" w:rsidRDefault="00615726" w14:paraId="4F08F144" w14:textId="423C6455">
      <w:pPr>
        <w:pStyle w:val="Overskrift1"/>
      </w:pPr>
      <w:bookmarkStart w:name="_Toc106361838" w:id="13"/>
      <w:r w:rsidRPr="00D861A6">
        <w:lastRenderedPageBreak/>
        <w:t xml:space="preserve">Feedback form from </w:t>
      </w:r>
      <w:proofErr w:type="spellStart"/>
      <w:r w:rsidRPr="00D861A6">
        <w:t>the</w:t>
      </w:r>
      <w:proofErr w:type="spellEnd"/>
      <w:r w:rsidRPr="00D861A6">
        <w:t xml:space="preserve"> </w:t>
      </w:r>
      <w:proofErr w:type="spellStart"/>
      <w:r w:rsidRPr="00D861A6">
        <w:t>attendees</w:t>
      </w:r>
      <w:bookmarkEnd w:id="13"/>
      <w:proofErr w:type="spellEnd"/>
      <w:r w:rsidRPr="00D861A6">
        <w:t xml:space="preserve"> </w:t>
      </w:r>
    </w:p>
    <w:p w:rsidRPr="00D861A6" w:rsidR="00615726" w:rsidP="00615726" w:rsidRDefault="00615726" w14:paraId="251CA209" w14:textId="77777777">
      <w:pPr>
        <w:rPr>
          <w:rFonts w:asciiTheme="minorHAnsi" w:hAnsiTheme="minorHAnsi"/>
          <w:b/>
          <w:color w:val="404040"/>
          <w:sz w:val="24"/>
          <w:szCs w:val="24"/>
        </w:rPr>
      </w:pPr>
      <w:r w:rsidRPr="00D861A6">
        <w:rPr>
          <w:rFonts w:asciiTheme="minorHAnsi" w:hAnsiTheme="minorHAnsi"/>
          <w:b/>
          <w:color w:val="404040"/>
          <w:sz w:val="24"/>
          <w:szCs w:val="24"/>
        </w:rPr>
        <w:t>20 min</w:t>
      </w:r>
    </w:p>
    <w:p w:rsidRPr="00D861A6" w:rsidR="00615726" w:rsidP="00615726" w:rsidRDefault="00615726" w14:paraId="56810610" w14:textId="77777777">
      <w:pPr>
        <w:rPr>
          <w:rFonts w:asciiTheme="minorHAnsi" w:hAnsiTheme="minorHAnsi"/>
          <w:b/>
          <w:i/>
          <w:color w:val="3C78D8"/>
          <w:sz w:val="24"/>
          <w:szCs w:val="24"/>
        </w:rPr>
      </w:pPr>
      <w:r w:rsidRPr="00D861A6">
        <w:rPr>
          <w:rFonts w:asciiTheme="minorHAnsi" w:hAnsiTheme="minorHAnsi"/>
          <w:b/>
          <w:i/>
          <w:color w:val="3C78D8"/>
          <w:sz w:val="24"/>
          <w:szCs w:val="24"/>
        </w:rPr>
        <w:t>Suggested questions:</w:t>
      </w:r>
    </w:p>
    <w:p w:rsidRPr="00D861A6" w:rsidR="00615726" w:rsidP="00615726" w:rsidRDefault="00615726" w14:paraId="2ED28900" w14:textId="77777777">
      <w:pPr>
        <w:numPr>
          <w:ilvl w:val="0"/>
          <w:numId w:val="1"/>
        </w:numPr>
        <w:rPr>
          <w:rFonts w:asciiTheme="minorHAnsi" w:hAnsiTheme="minorHAnsi"/>
          <w:i/>
          <w:color w:val="3C78D8"/>
          <w:sz w:val="24"/>
          <w:szCs w:val="24"/>
        </w:rPr>
      </w:pPr>
      <w:proofErr w:type="spellStart"/>
      <w:r w:rsidRPr="00D861A6">
        <w:rPr>
          <w:rFonts w:asciiTheme="minorHAnsi" w:hAnsiTheme="minorHAnsi"/>
          <w:i/>
          <w:color w:val="3C78D8"/>
          <w:sz w:val="24"/>
          <w:szCs w:val="24"/>
        </w:rPr>
        <w:t>What</w:t>
      </w:r>
      <w:proofErr w:type="spellEnd"/>
      <w:r w:rsidRPr="00D861A6">
        <w:rPr>
          <w:rFonts w:asciiTheme="minorHAnsi" w:hAnsiTheme="minorHAnsi"/>
          <w:i/>
          <w:color w:val="3C78D8"/>
          <w:sz w:val="24"/>
          <w:szCs w:val="24"/>
        </w:rPr>
        <w:t xml:space="preserve"> skills </w:t>
      </w:r>
      <w:proofErr w:type="spellStart"/>
      <w:r w:rsidRPr="00D861A6">
        <w:rPr>
          <w:rFonts w:asciiTheme="minorHAnsi" w:hAnsiTheme="minorHAnsi"/>
          <w:i/>
          <w:color w:val="3C78D8"/>
          <w:sz w:val="24"/>
          <w:szCs w:val="24"/>
        </w:rPr>
        <w:t>did</w:t>
      </w:r>
      <w:proofErr w:type="spellEnd"/>
      <w:r w:rsidRPr="00D861A6">
        <w:rPr>
          <w:rFonts w:asciiTheme="minorHAnsi" w:hAnsiTheme="minorHAnsi"/>
          <w:i/>
          <w:color w:val="3C78D8"/>
          <w:sz w:val="24"/>
          <w:szCs w:val="24"/>
        </w:rPr>
        <w:t xml:space="preserve"> you </w:t>
      </w:r>
      <w:proofErr w:type="spellStart"/>
      <w:r w:rsidRPr="00D861A6">
        <w:rPr>
          <w:rFonts w:asciiTheme="minorHAnsi" w:hAnsiTheme="minorHAnsi"/>
          <w:i/>
          <w:color w:val="3C78D8"/>
          <w:sz w:val="24"/>
          <w:szCs w:val="24"/>
        </w:rPr>
        <w:t>enhance</w:t>
      </w:r>
      <w:proofErr w:type="spellEnd"/>
      <w:r w:rsidRPr="00D861A6">
        <w:rPr>
          <w:rFonts w:asciiTheme="minorHAnsi" w:hAnsiTheme="minorHAnsi"/>
          <w:i/>
          <w:color w:val="3C78D8"/>
          <w:sz w:val="24"/>
          <w:szCs w:val="24"/>
        </w:rPr>
        <w:t>/</w:t>
      </w:r>
      <w:proofErr w:type="spellStart"/>
      <w:r w:rsidRPr="00D861A6">
        <w:rPr>
          <w:rFonts w:asciiTheme="minorHAnsi" w:hAnsiTheme="minorHAnsi"/>
          <w:i/>
          <w:color w:val="3C78D8"/>
          <w:sz w:val="24"/>
          <w:szCs w:val="24"/>
        </w:rPr>
        <w:t>learn</w:t>
      </w:r>
      <w:proofErr w:type="spellEnd"/>
      <w:r w:rsidRPr="00D861A6">
        <w:rPr>
          <w:rFonts w:asciiTheme="minorHAnsi" w:hAnsiTheme="minorHAnsi"/>
          <w:i/>
          <w:color w:val="3C78D8"/>
          <w:sz w:val="24"/>
          <w:szCs w:val="24"/>
        </w:rPr>
        <w:t xml:space="preserve">? </w:t>
      </w:r>
    </w:p>
    <w:p w:rsidRPr="00D861A6" w:rsidR="00615726" w:rsidP="00615726" w:rsidRDefault="00615726" w14:paraId="5DDEA222" w14:textId="77777777">
      <w:pPr>
        <w:numPr>
          <w:ilvl w:val="0"/>
          <w:numId w:val="1"/>
        </w:numPr>
        <w:rPr>
          <w:rFonts w:asciiTheme="minorHAnsi" w:hAnsiTheme="minorHAnsi"/>
          <w:i/>
          <w:color w:val="3C78D8"/>
          <w:sz w:val="24"/>
          <w:szCs w:val="24"/>
        </w:rPr>
      </w:pPr>
      <w:proofErr w:type="spellStart"/>
      <w:r w:rsidRPr="00D861A6">
        <w:rPr>
          <w:rFonts w:asciiTheme="minorHAnsi" w:hAnsiTheme="minorHAnsi"/>
          <w:i/>
          <w:color w:val="3C78D8"/>
          <w:sz w:val="24"/>
          <w:szCs w:val="24"/>
        </w:rPr>
        <w:t>What</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did</w:t>
      </w:r>
      <w:proofErr w:type="spellEnd"/>
      <w:r w:rsidRPr="00D861A6">
        <w:rPr>
          <w:rFonts w:asciiTheme="minorHAnsi" w:hAnsiTheme="minorHAnsi"/>
          <w:i/>
          <w:color w:val="3C78D8"/>
          <w:sz w:val="24"/>
          <w:szCs w:val="24"/>
        </w:rPr>
        <w:t xml:space="preserve"> you like most </w:t>
      </w:r>
      <w:proofErr w:type="spellStart"/>
      <w:r w:rsidRPr="00D861A6">
        <w:rPr>
          <w:rFonts w:asciiTheme="minorHAnsi" w:hAnsiTheme="minorHAnsi"/>
          <w:i/>
          <w:color w:val="3C78D8"/>
          <w:sz w:val="24"/>
          <w:szCs w:val="24"/>
        </w:rPr>
        <w:t>about</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the</w:t>
      </w:r>
      <w:proofErr w:type="spellEnd"/>
      <w:r w:rsidRPr="00D861A6">
        <w:rPr>
          <w:rFonts w:asciiTheme="minorHAnsi" w:hAnsiTheme="minorHAnsi"/>
          <w:i/>
          <w:color w:val="3C78D8"/>
          <w:sz w:val="24"/>
          <w:szCs w:val="24"/>
        </w:rPr>
        <w:t xml:space="preserve"> training?</w:t>
      </w:r>
    </w:p>
    <w:p w:rsidRPr="00D861A6" w:rsidR="00615726" w:rsidP="00615726" w:rsidRDefault="00615726" w14:paraId="40FEEA16" w14:textId="77777777">
      <w:pPr>
        <w:widowControl w:val="0"/>
        <w:numPr>
          <w:ilvl w:val="0"/>
          <w:numId w:val="1"/>
        </w:numPr>
        <w:rPr>
          <w:rFonts w:asciiTheme="minorHAnsi" w:hAnsiTheme="minorHAnsi"/>
          <w:i/>
          <w:color w:val="3C78D8"/>
          <w:sz w:val="24"/>
          <w:szCs w:val="24"/>
        </w:rPr>
      </w:pPr>
      <w:proofErr w:type="spellStart"/>
      <w:r w:rsidRPr="00D861A6">
        <w:rPr>
          <w:rFonts w:asciiTheme="minorHAnsi" w:hAnsiTheme="minorHAnsi"/>
          <w:i/>
          <w:color w:val="3C78D8"/>
          <w:sz w:val="24"/>
          <w:szCs w:val="24"/>
        </w:rPr>
        <w:t>Which</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are</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the</w:t>
      </w:r>
      <w:proofErr w:type="spellEnd"/>
      <w:r w:rsidRPr="00D861A6">
        <w:rPr>
          <w:rFonts w:asciiTheme="minorHAnsi" w:hAnsiTheme="minorHAnsi"/>
          <w:i/>
          <w:color w:val="3C78D8"/>
          <w:sz w:val="24"/>
          <w:szCs w:val="24"/>
        </w:rPr>
        <w:t xml:space="preserve"> most </w:t>
      </w:r>
      <w:proofErr w:type="spellStart"/>
      <w:r w:rsidRPr="00D861A6">
        <w:rPr>
          <w:rFonts w:asciiTheme="minorHAnsi" w:hAnsiTheme="minorHAnsi"/>
          <w:i/>
          <w:color w:val="3C78D8"/>
          <w:sz w:val="24"/>
          <w:szCs w:val="24"/>
        </w:rPr>
        <w:t>important</w:t>
      </w:r>
      <w:proofErr w:type="spellEnd"/>
      <w:r w:rsidRPr="00D861A6">
        <w:rPr>
          <w:rFonts w:asciiTheme="minorHAnsi" w:hAnsiTheme="minorHAnsi"/>
          <w:i/>
          <w:color w:val="3C78D8"/>
          <w:sz w:val="24"/>
          <w:szCs w:val="24"/>
        </w:rPr>
        <w:t xml:space="preserve"> subskills </w:t>
      </w:r>
      <w:proofErr w:type="spellStart"/>
      <w:r w:rsidRPr="00D861A6">
        <w:rPr>
          <w:rFonts w:asciiTheme="minorHAnsi" w:hAnsiTheme="minorHAnsi"/>
          <w:i/>
          <w:color w:val="3C78D8"/>
          <w:sz w:val="24"/>
          <w:szCs w:val="24"/>
        </w:rPr>
        <w:t>that</w:t>
      </w:r>
      <w:proofErr w:type="spellEnd"/>
      <w:r w:rsidRPr="00D861A6">
        <w:rPr>
          <w:rFonts w:asciiTheme="minorHAnsi" w:hAnsiTheme="minorHAnsi"/>
          <w:i/>
          <w:color w:val="3C78D8"/>
          <w:sz w:val="24"/>
          <w:szCs w:val="24"/>
        </w:rPr>
        <w:t xml:space="preserve"> you have </w:t>
      </w:r>
      <w:proofErr w:type="spellStart"/>
      <w:r w:rsidRPr="00D861A6">
        <w:rPr>
          <w:rFonts w:asciiTheme="minorHAnsi" w:hAnsiTheme="minorHAnsi"/>
          <w:i/>
          <w:color w:val="3C78D8"/>
          <w:sz w:val="24"/>
          <w:szCs w:val="24"/>
        </w:rPr>
        <w:t>learned</w:t>
      </w:r>
      <w:proofErr w:type="spellEnd"/>
      <w:r w:rsidRPr="00D861A6">
        <w:rPr>
          <w:rFonts w:asciiTheme="minorHAnsi" w:hAnsiTheme="minorHAnsi"/>
          <w:i/>
          <w:color w:val="3C78D8"/>
          <w:sz w:val="24"/>
          <w:szCs w:val="24"/>
        </w:rPr>
        <w:t xml:space="preserve"> and </w:t>
      </w:r>
      <w:proofErr w:type="spellStart"/>
      <w:r w:rsidRPr="00D861A6">
        <w:rPr>
          <w:rFonts w:asciiTheme="minorHAnsi" w:hAnsiTheme="minorHAnsi"/>
          <w:i/>
          <w:color w:val="3C78D8"/>
          <w:sz w:val="24"/>
          <w:szCs w:val="24"/>
        </w:rPr>
        <w:t>that</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are</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difficult</w:t>
      </w:r>
      <w:proofErr w:type="spellEnd"/>
      <w:r w:rsidRPr="00D861A6">
        <w:rPr>
          <w:rFonts w:asciiTheme="minorHAnsi" w:hAnsiTheme="minorHAnsi"/>
          <w:i/>
          <w:color w:val="3C78D8"/>
          <w:sz w:val="24"/>
          <w:szCs w:val="24"/>
        </w:rPr>
        <w:t xml:space="preserve"> to </w:t>
      </w:r>
      <w:proofErr w:type="spellStart"/>
      <w:r w:rsidRPr="00D861A6">
        <w:rPr>
          <w:rFonts w:asciiTheme="minorHAnsi" w:hAnsiTheme="minorHAnsi"/>
          <w:i/>
          <w:color w:val="3C78D8"/>
          <w:sz w:val="24"/>
          <w:szCs w:val="24"/>
        </w:rPr>
        <w:t>learn</w:t>
      </w:r>
      <w:proofErr w:type="spellEnd"/>
      <w:r w:rsidRPr="00D861A6">
        <w:rPr>
          <w:rFonts w:asciiTheme="minorHAnsi" w:hAnsiTheme="minorHAnsi"/>
          <w:i/>
          <w:color w:val="3C78D8"/>
          <w:sz w:val="24"/>
          <w:szCs w:val="24"/>
        </w:rPr>
        <w:t xml:space="preserve"> in </w:t>
      </w:r>
      <w:proofErr w:type="spellStart"/>
      <w:r w:rsidRPr="00D861A6">
        <w:rPr>
          <w:rFonts w:asciiTheme="minorHAnsi" w:hAnsiTheme="minorHAnsi"/>
          <w:i/>
          <w:color w:val="3C78D8"/>
          <w:sz w:val="24"/>
          <w:szCs w:val="24"/>
        </w:rPr>
        <w:t>addition</w:t>
      </w:r>
      <w:proofErr w:type="spellEnd"/>
      <w:r w:rsidRPr="00D861A6">
        <w:rPr>
          <w:rFonts w:asciiTheme="minorHAnsi" w:hAnsiTheme="minorHAnsi"/>
          <w:i/>
          <w:color w:val="3C78D8"/>
          <w:sz w:val="24"/>
          <w:szCs w:val="24"/>
        </w:rPr>
        <w:t xml:space="preserve"> to </w:t>
      </w:r>
      <w:proofErr w:type="spellStart"/>
      <w:r w:rsidRPr="00D861A6">
        <w:rPr>
          <w:rFonts w:asciiTheme="minorHAnsi" w:hAnsiTheme="minorHAnsi"/>
          <w:i/>
          <w:color w:val="3C78D8"/>
          <w:sz w:val="24"/>
          <w:szCs w:val="24"/>
        </w:rPr>
        <w:t>the</w:t>
      </w:r>
      <w:proofErr w:type="spellEnd"/>
      <w:r w:rsidRPr="00D861A6">
        <w:rPr>
          <w:rFonts w:asciiTheme="minorHAnsi" w:hAnsiTheme="minorHAnsi"/>
          <w:i/>
          <w:color w:val="3C78D8"/>
          <w:sz w:val="24"/>
          <w:szCs w:val="24"/>
        </w:rPr>
        <w:t xml:space="preserve"> training </w:t>
      </w:r>
      <w:proofErr w:type="spellStart"/>
      <w:r w:rsidRPr="00D861A6">
        <w:rPr>
          <w:rFonts w:asciiTheme="minorHAnsi" w:hAnsiTheme="minorHAnsi"/>
          <w:i/>
          <w:color w:val="3C78D8"/>
          <w:sz w:val="24"/>
          <w:szCs w:val="24"/>
        </w:rPr>
        <w:t>itself</w:t>
      </w:r>
      <w:proofErr w:type="spellEnd"/>
      <w:r w:rsidRPr="00D861A6">
        <w:rPr>
          <w:rFonts w:asciiTheme="minorHAnsi" w:hAnsiTheme="minorHAnsi"/>
          <w:i/>
          <w:color w:val="3C78D8"/>
          <w:sz w:val="24"/>
          <w:szCs w:val="24"/>
        </w:rPr>
        <w:t>?</w:t>
      </w:r>
    </w:p>
    <w:p w:rsidRPr="00D861A6" w:rsidR="00615726" w:rsidP="00615726" w:rsidRDefault="00615726" w14:paraId="0E6731E0" w14:textId="77777777">
      <w:pPr>
        <w:numPr>
          <w:ilvl w:val="0"/>
          <w:numId w:val="1"/>
        </w:numPr>
        <w:rPr>
          <w:rFonts w:asciiTheme="minorHAnsi" w:hAnsiTheme="minorHAnsi"/>
          <w:color w:val="434343"/>
          <w:sz w:val="24"/>
          <w:szCs w:val="24"/>
        </w:rPr>
      </w:pPr>
      <w:r w:rsidRPr="00D861A6">
        <w:rPr>
          <w:rFonts w:asciiTheme="minorHAnsi" w:hAnsiTheme="minorHAnsi"/>
          <w:i/>
          <w:color w:val="3C78D8"/>
          <w:sz w:val="24"/>
          <w:szCs w:val="24"/>
        </w:rPr>
        <w:t xml:space="preserve">Will you be </w:t>
      </w:r>
      <w:proofErr w:type="spellStart"/>
      <w:r w:rsidRPr="00D861A6">
        <w:rPr>
          <w:rFonts w:asciiTheme="minorHAnsi" w:hAnsiTheme="minorHAnsi"/>
          <w:i/>
          <w:color w:val="3C78D8"/>
          <w:sz w:val="24"/>
          <w:szCs w:val="24"/>
        </w:rPr>
        <w:t>using</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any</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of</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the</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teaching</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methods</w:t>
      </w:r>
      <w:proofErr w:type="spellEnd"/>
      <w:r w:rsidRPr="00D861A6">
        <w:rPr>
          <w:rFonts w:asciiTheme="minorHAnsi" w:hAnsiTheme="minorHAnsi"/>
          <w:i/>
          <w:color w:val="3C78D8"/>
          <w:sz w:val="24"/>
          <w:szCs w:val="24"/>
        </w:rPr>
        <w:t>/</w:t>
      </w:r>
      <w:proofErr w:type="spellStart"/>
      <w:r w:rsidRPr="00D861A6">
        <w:rPr>
          <w:rFonts w:asciiTheme="minorHAnsi" w:hAnsiTheme="minorHAnsi"/>
          <w:i/>
          <w:color w:val="3C78D8"/>
          <w:sz w:val="24"/>
          <w:szCs w:val="24"/>
        </w:rPr>
        <w:t>activities</w:t>
      </w:r>
      <w:proofErr w:type="spellEnd"/>
      <w:r w:rsidRPr="00D861A6">
        <w:rPr>
          <w:rFonts w:asciiTheme="minorHAnsi" w:hAnsiTheme="minorHAnsi"/>
          <w:i/>
          <w:color w:val="3C78D8"/>
          <w:sz w:val="24"/>
          <w:szCs w:val="24"/>
        </w:rPr>
        <w:t xml:space="preserve"> in </w:t>
      </w:r>
      <w:proofErr w:type="spellStart"/>
      <w:r w:rsidRPr="00D861A6">
        <w:rPr>
          <w:rFonts w:asciiTheme="minorHAnsi" w:hAnsiTheme="minorHAnsi"/>
          <w:i/>
          <w:color w:val="3C78D8"/>
          <w:sz w:val="24"/>
          <w:szCs w:val="24"/>
        </w:rPr>
        <w:t>your</w:t>
      </w:r>
      <w:proofErr w:type="spellEnd"/>
      <w:r w:rsidRPr="00D861A6">
        <w:rPr>
          <w:rFonts w:asciiTheme="minorHAnsi" w:hAnsiTheme="minorHAnsi"/>
          <w:i/>
          <w:color w:val="3C78D8"/>
          <w:sz w:val="24"/>
          <w:szCs w:val="24"/>
        </w:rPr>
        <w:t xml:space="preserve"> training </w:t>
      </w:r>
      <w:proofErr w:type="spellStart"/>
      <w:r w:rsidRPr="00D861A6">
        <w:rPr>
          <w:rFonts w:asciiTheme="minorHAnsi" w:hAnsiTheme="minorHAnsi"/>
          <w:i/>
          <w:color w:val="3C78D8"/>
          <w:sz w:val="24"/>
          <w:szCs w:val="24"/>
        </w:rPr>
        <w:t>practice</w:t>
      </w:r>
      <w:proofErr w:type="spellEnd"/>
      <w:r w:rsidRPr="00D861A6">
        <w:rPr>
          <w:rFonts w:asciiTheme="minorHAnsi" w:hAnsiTheme="minorHAnsi"/>
          <w:color w:val="404040"/>
          <w:sz w:val="24"/>
          <w:szCs w:val="24"/>
        </w:rPr>
        <w:t>?</w:t>
      </w:r>
    </w:p>
    <w:p w:rsidRPr="00D861A6" w:rsidR="00615726" w:rsidP="00615726" w:rsidRDefault="00615726" w14:paraId="52E46730" w14:textId="27F116B9">
      <w:pPr>
        <w:rPr>
          <w:rFonts w:asciiTheme="minorHAnsi" w:hAnsiTheme="minorHAnsi"/>
          <w:sz w:val="24"/>
          <w:szCs w:val="24"/>
        </w:rPr>
      </w:pPr>
      <w:proofErr w:type="gramStart"/>
      <w:r w:rsidRPr="00D861A6">
        <w:rPr>
          <w:rFonts w:asciiTheme="minorHAnsi" w:hAnsiTheme="minorHAnsi"/>
          <w:b/>
          <w:color w:val="404040"/>
          <w:sz w:val="24"/>
          <w:szCs w:val="24"/>
          <w:highlight w:val="yellow"/>
        </w:rPr>
        <w:t>…you</w:t>
      </w:r>
      <w:proofErr w:type="gramEnd"/>
      <w:r w:rsidRPr="00D861A6">
        <w:rPr>
          <w:rFonts w:asciiTheme="minorHAnsi" w:hAnsiTheme="minorHAnsi"/>
          <w:b/>
          <w:color w:val="404040"/>
          <w:sz w:val="24"/>
          <w:szCs w:val="24"/>
          <w:highlight w:val="yellow"/>
        </w:rPr>
        <w:t xml:space="preserve"> </w:t>
      </w:r>
      <w:proofErr w:type="spellStart"/>
      <w:r w:rsidRPr="00D861A6">
        <w:rPr>
          <w:rFonts w:asciiTheme="minorHAnsi" w:hAnsiTheme="minorHAnsi"/>
          <w:b/>
          <w:color w:val="404040"/>
          <w:sz w:val="24"/>
          <w:szCs w:val="24"/>
          <w:highlight w:val="yellow"/>
        </w:rPr>
        <w:t>could</w:t>
      </w:r>
      <w:proofErr w:type="spellEnd"/>
      <w:r w:rsidRPr="00D861A6">
        <w:rPr>
          <w:rFonts w:asciiTheme="minorHAnsi" w:hAnsiTheme="minorHAnsi"/>
          <w:b/>
          <w:color w:val="404040"/>
          <w:sz w:val="24"/>
          <w:szCs w:val="24"/>
          <w:highlight w:val="yellow"/>
        </w:rPr>
        <w:t xml:space="preserve"> </w:t>
      </w:r>
      <w:proofErr w:type="spellStart"/>
      <w:r w:rsidRPr="00D861A6">
        <w:rPr>
          <w:rFonts w:asciiTheme="minorHAnsi" w:hAnsiTheme="minorHAnsi"/>
          <w:b/>
          <w:color w:val="404040"/>
          <w:sz w:val="24"/>
          <w:szCs w:val="24"/>
          <w:highlight w:val="yellow"/>
        </w:rPr>
        <w:t>choose</w:t>
      </w:r>
      <w:proofErr w:type="spellEnd"/>
      <w:r w:rsidRPr="00D861A6">
        <w:rPr>
          <w:rFonts w:asciiTheme="minorHAnsi" w:hAnsiTheme="minorHAnsi"/>
          <w:b/>
          <w:color w:val="404040"/>
          <w:sz w:val="24"/>
          <w:szCs w:val="24"/>
          <w:highlight w:val="yellow"/>
        </w:rPr>
        <w:t xml:space="preserve"> </w:t>
      </w:r>
      <w:proofErr w:type="spellStart"/>
      <w:r w:rsidRPr="00D861A6">
        <w:rPr>
          <w:rFonts w:asciiTheme="minorHAnsi" w:hAnsiTheme="minorHAnsi"/>
          <w:b/>
          <w:color w:val="404040"/>
          <w:sz w:val="24"/>
          <w:szCs w:val="24"/>
          <w:highlight w:val="yellow"/>
        </w:rPr>
        <w:t>your</w:t>
      </w:r>
      <w:proofErr w:type="spellEnd"/>
      <w:r w:rsidRPr="00D861A6">
        <w:rPr>
          <w:rFonts w:asciiTheme="minorHAnsi" w:hAnsiTheme="minorHAnsi"/>
          <w:b/>
          <w:color w:val="404040"/>
          <w:sz w:val="24"/>
          <w:szCs w:val="24"/>
          <w:highlight w:val="yellow"/>
        </w:rPr>
        <w:t xml:space="preserve"> </w:t>
      </w:r>
      <w:proofErr w:type="spellStart"/>
      <w:r w:rsidRPr="00D861A6">
        <w:rPr>
          <w:rFonts w:asciiTheme="minorHAnsi" w:hAnsiTheme="minorHAnsi"/>
          <w:b/>
          <w:color w:val="404040"/>
          <w:sz w:val="24"/>
          <w:szCs w:val="24"/>
          <w:highlight w:val="yellow"/>
        </w:rPr>
        <w:t>own</w:t>
      </w:r>
      <w:proofErr w:type="spellEnd"/>
      <w:r w:rsidRPr="00D861A6">
        <w:rPr>
          <w:rFonts w:asciiTheme="minorHAnsi" w:hAnsiTheme="minorHAnsi"/>
          <w:b/>
          <w:color w:val="404040"/>
          <w:sz w:val="24"/>
          <w:szCs w:val="24"/>
          <w:highlight w:val="yellow"/>
        </w:rPr>
        <w:t xml:space="preserve"> </w:t>
      </w:r>
      <w:proofErr w:type="spellStart"/>
      <w:r w:rsidRPr="00D861A6">
        <w:rPr>
          <w:rFonts w:asciiTheme="minorHAnsi" w:hAnsiTheme="minorHAnsi"/>
          <w:b/>
          <w:color w:val="404040"/>
          <w:sz w:val="24"/>
          <w:szCs w:val="24"/>
          <w:highlight w:val="yellow"/>
        </w:rPr>
        <w:t>ones</w:t>
      </w:r>
      <w:proofErr w:type="spellEnd"/>
    </w:p>
    <w:p w:rsidRPr="00D861A6" w:rsidR="00615726" w:rsidRDefault="00615726" w14:paraId="7CC56C68" w14:textId="77777777">
      <w:pPr>
        <w:rPr>
          <w:rFonts w:asciiTheme="minorHAnsi" w:hAnsiTheme="minorHAnsi"/>
          <w:sz w:val="24"/>
          <w:szCs w:val="24"/>
        </w:rPr>
      </w:pPr>
    </w:p>
    <w:p w:rsidR="005E1A02" w:rsidRDefault="005E1A02" w14:paraId="64EC9193" w14:textId="77777777">
      <w:pPr>
        <w:rPr>
          <w:rFonts w:ascii="Bahnschrift SemiBold SemiConden" w:hAnsi="Bahnschrift SemiBold SemiConden"/>
          <w:color w:val="365F91" w:themeColor="accent1" w:themeShade="BF"/>
          <w:sz w:val="40"/>
          <w:szCs w:val="40"/>
        </w:rPr>
      </w:pPr>
      <w:r>
        <w:br w:type="page"/>
      </w:r>
    </w:p>
    <w:p w:rsidRPr="00D861A6" w:rsidR="00615726" w:rsidP="00D861A6" w:rsidRDefault="00615726" w14:paraId="31854E8D" w14:textId="0F12F278">
      <w:pPr>
        <w:pStyle w:val="Overskrift1"/>
      </w:pPr>
      <w:bookmarkStart w:name="_Toc106361839" w:id="14"/>
      <w:r w:rsidRPr="00D861A6">
        <w:lastRenderedPageBreak/>
        <w:t xml:space="preserve">Equipment for </w:t>
      </w:r>
      <w:proofErr w:type="spellStart"/>
      <w:r w:rsidRPr="00D861A6">
        <w:t>holding</w:t>
      </w:r>
      <w:proofErr w:type="spellEnd"/>
      <w:r w:rsidRPr="00D861A6">
        <w:t xml:space="preserve"> </w:t>
      </w:r>
      <w:proofErr w:type="spellStart"/>
      <w:r w:rsidRPr="00D861A6">
        <w:t>the</w:t>
      </w:r>
      <w:proofErr w:type="spellEnd"/>
      <w:r w:rsidRPr="00D861A6">
        <w:t xml:space="preserve"> </w:t>
      </w:r>
      <w:proofErr w:type="spellStart"/>
      <w:r w:rsidRPr="00D861A6">
        <w:t>course</w:t>
      </w:r>
      <w:bookmarkEnd w:id="14"/>
      <w:proofErr w:type="spellEnd"/>
    </w:p>
    <w:p w:rsidRPr="00D861A6" w:rsidR="00615726" w:rsidP="00615726" w:rsidRDefault="00615726" w14:paraId="622336C3" w14:textId="77777777">
      <w:pPr>
        <w:rPr>
          <w:rFonts w:asciiTheme="minorHAnsi" w:hAnsiTheme="minorHAnsi"/>
          <w:b/>
          <w:color w:val="404040"/>
          <w:sz w:val="24"/>
          <w:szCs w:val="24"/>
        </w:rPr>
      </w:pPr>
    </w:p>
    <w:p w:rsidRPr="00D861A6" w:rsidR="00615726" w:rsidP="00615726" w:rsidRDefault="00615726" w14:paraId="7BF8B1E0" w14:textId="77777777">
      <w:pPr>
        <w:rPr>
          <w:rFonts w:asciiTheme="minorHAnsi" w:hAnsiTheme="minorHAnsi"/>
          <w:i/>
          <w:color w:val="3C78D8"/>
          <w:sz w:val="24"/>
          <w:szCs w:val="24"/>
        </w:rPr>
      </w:pPr>
      <w:r w:rsidRPr="00D861A6">
        <w:rPr>
          <w:rFonts w:asciiTheme="minorHAnsi" w:hAnsiTheme="minorHAnsi"/>
          <w:i/>
          <w:color w:val="3C78D8"/>
          <w:sz w:val="24"/>
          <w:szCs w:val="24"/>
        </w:rPr>
        <w:t xml:space="preserve">Multimedia </w:t>
      </w:r>
      <w:proofErr w:type="spellStart"/>
      <w:r w:rsidRPr="00D861A6">
        <w:rPr>
          <w:rFonts w:asciiTheme="minorHAnsi" w:hAnsiTheme="minorHAnsi"/>
          <w:i/>
          <w:color w:val="3C78D8"/>
          <w:sz w:val="24"/>
          <w:szCs w:val="24"/>
        </w:rPr>
        <w:t>device</w:t>
      </w:r>
      <w:proofErr w:type="spellEnd"/>
    </w:p>
    <w:p w:rsidRPr="00D861A6" w:rsidR="00615726" w:rsidP="00615726" w:rsidRDefault="00615726" w14:paraId="0ECCD2D1" w14:textId="77777777">
      <w:pPr>
        <w:rPr>
          <w:rFonts w:asciiTheme="minorHAnsi" w:hAnsiTheme="minorHAnsi"/>
          <w:i/>
          <w:color w:val="3C78D8"/>
          <w:sz w:val="24"/>
          <w:szCs w:val="24"/>
        </w:rPr>
      </w:pPr>
      <w:r w:rsidRPr="00D861A6">
        <w:rPr>
          <w:rFonts w:asciiTheme="minorHAnsi" w:hAnsiTheme="minorHAnsi"/>
          <w:i/>
          <w:color w:val="3C78D8"/>
          <w:sz w:val="24"/>
          <w:szCs w:val="24"/>
        </w:rPr>
        <w:t>Laptops/ Papers</w:t>
      </w:r>
    </w:p>
    <w:p w:rsidRPr="00D861A6" w:rsidR="00615726" w:rsidP="00615726" w:rsidRDefault="00615726" w14:paraId="62C059E4" w14:textId="77777777">
      <w:pPr>
        <w:rPr>
          <w:rFonts w:asciiTheme="minorHAnsi" w:hAnsiTheme="minorHAnsi"/>
          <w:i/>
          <w:color w:val="3C78D8"/>
          <w:sz w:val="24"/>
          <w:szCs w:val="24"/>
        </w:rPr>
      </w:pPr>
      <w:r w:rsidRPr="00D861A6">
        <w:rPr>
          <w:rFonts w:asciiTheme="minorHAnsi" w:hAnsiTheme="minorHAnsi"/>
          <w:i/>
          <w:color w:val="3C78D8"/>
          <w:sz w:val="24"/>
          <w:szCs w:val="24"/>
        </w:rPr>
        <w:t xml:space="preserve">Interactive </w:t>
      </w:r>
      <w:proofErr w:type="spellStart"/>
      <w:r w:rsidRPr="00D861A6">
        <w:rPr>
          <w:rFonts w:asciiTheme="minorHAnsi" w:hAnsiTheme="minorHAnsi"/>
          <w:i/>
          <w:color w:val="3C78D8"/>
          <w:sz w:val="24"/>
          <w:szCs w:val="24"/>
        </w:rPr>
        <w:t>boards</w:t>
      </w:r>
      <w:proofErr w:type="spellEnd"/>
      <w:r w:rsidRPr="00D861A6">
        <w:rPr>
          <w:rFonts w:asciiTheme="minorHAnsi" w:hAnsiTheme="minorHAnsi"/>
          <w:i/>
          <w:color w:val="3C78D8"/>
          <w:sz w:val="24"/>
          <w:szCs w:val="24"/>
        </w:rPr>
        <w:t xml:space="preserve">/ </w:t>
      </w:r>
      <w:proofErr w:type="spellStart"/>
      <w:r w:rsidRPr="00D861A6">
        <w:rPr>
          <w:rFonts w:asciiTheme="minorHAnsi" w:hAnsiTheme="minorHAnsi"/>
          <w:i/>
          <w:color w:val="3C78D8"/>
          <w:sz w:val="24"/>
          <w:szCs w:val="24"/>
        </w:rPr>
        <w:t>Flipcharts</w:t>
      </w:r>
      <w:proofErr w:type="spellEnd"/>
    </w:p>
    <w:p w:rsidRPr="00D861A6" w:rsidR="00615726" w:rsidP="00615726" w:rsidRDefault="00615726" w14:paraId="7BD5A04B" w14:textId="084561FD">
      <w:pPr>
        <w:rPr>
          <w:rFonts w:asciiTheme="minorHAnsi" w:hAnsiTheme="minorHAnsi"/>
          <w:sz w:val="24"/>
          <w:szCs w:val="24"/>
        </w:rPr>
      </w:pPr>
      <w:r w:rsidRPr="00D861A6">
        <w:rPr>
          <w:rFonts w:asciiTheme="minorHAnsi" w:hAnsiTheme="minorHAnsi"/>
          <w:i/>
          <w:color w:val="3C78D8"/>
          <w:sz w:val="24"/>
          <w:szCs w:val="24"/>
        </w:rPr>
        <w:t xml:space="preserve">Visual </w:t>
      </w:r>
      <w:proofErr w:type="spellStart"/>
      <w:r w:rsidRPr="00D861A6">
        <w:rPr>
          <w:rFonts w:asciiTheme="minorHAnsi" w:hAnsiTheme="minorHAnsi"/>
          <w:i/>
          <w:color w:val="3C78D8"/>
          <w:sz w:val="24"/>
          <w:szCs w:val="24"/>
        </w:rPr>
        <w:t>learning</w:t>
      </w:r>
      <w:proofErr w:type="spellEnd"/>
      <w:r w:rsidRPr="00D861A6">
        <w:rPr>
          <w:rFonts w:asciiTheme="minorHAnsi" w:hAnsiTheme="minorHAnsi"/>
          <w:i/>
          <w:color w:val="3C78D8"/>
          <w:sz w:val="24"/>
          <w:szCs w:val="24"/>
        </w:rPr>
        <w:t xml:space="preserve"> materials/ </w:t>
      </w:r>
      <w:proofErr w:type="spellStart"/>
      <w:r w:rsidRPr="00D861A6">
        <w:rPr>
          <w:rFonts w:asciiTheme="minorHAnsi" w:hAnsiTheme="minorHAnsi"/>
          <w:i/>
          <w:color w:val="3C78D8"/>
          <w:sz w:val="24"/>
          <w:szCs w:val="24"/>
        </w:rPr>
        <w:t>handouts</w:t>
      </w:r>
      <w:proofErr w:type="spellEnd"/>
      <w:r w:rsidRPr="00D861A6">
        <w:rPr>
          <w:rFonts w:asciiTheme="minorHAnsi" w:hAnsiTheme="minorHAnsi"/>
          <w:i/>
          <w:color w:val="3C78D8"/>
          <w:sz w:val="24"/>
          <w:szCs w:val="24"/>
        </w:rPr>
        <w:t xml:space="preserve"> for </w:t>
      </w:r>
      <w:proofErr w:type="spellStart"/>
      <w:r w:rsidRPr="00D861A6">
        <w:rPr>
          <w:rFonts w:asciiTheme="minorHAnsi" w:hAnsiTheme="minorHAnsi"/>
          <w:i/>
          <w:color w:val="3C78D8"/>
          <w:sz w:val="24"/>
          <w:szCs w:val="24"/>
        </w:rPr>
        <w:t>work</w:t>
      </w:r>
      <w:proofErr w:type="spellEnd"/>
    </w:p>
    <w:sectPr w:rsidRPr="00D861A6" w:rsidR="00615726" w:rsidSect="00DE71DC">
      <w:pgSz w:w="11909" w:h="16834" w:orient="portrait"/>
      <w:pgMar w:top="1440" w:right="1440" w:bottom="1440" w:left="1440" w:header="720" w:footer="720" w:gutter="0"/>
      <w:pgNumType w:start="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180"/>
    <w:multiLevelType w:val="hybridMultilevel"/>
    <w:tmpl w:val="39C80D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1E504B2"/>
    <w:multiLevelType w:val="hybridMultilevel"/>
    <w:tmpl w:val="AFD291E0"/>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52902313"/>
    <w:multiLevelType w:val="hybridMultilevel"/>
    <w:tmpl w:val="75A82E98"/>
    <w:lvl w:ilvl="0" w:tplc="04140005">
      <w:start w:val="1"/>
      <w:numFmt w:val="bullet"/>
      <w:lvlText w:val=""/>
      <w:lvlJc w:val="left"/>
      <w:pPr>
        <w:ind w:left="720" w:hanging="360"/>
      </w:pPr>
      <w:rPr>
        <w:rFonts w:hint="default" w:ascii="Wingdings" w:hAnsi="Wingding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AAF37CA"/>
    <w:multiLevelType w:val="hybridMultilevel"/>
    <w:tmpl w:val="9F3A1BA6"/>
    <w:lvl w:ilvl="0" w:tplc="856E5B28">
      <w:start w:val="1"/>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30B5BA4"/>
    <w:multiLevelType w:val="multilevel"/>
    <w:tmpl w:val="EAF44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AF6508"/>
    <w:multiLevelType w:val="hybridMultilevel"/>
    <w:tmpl w:val="52E0BCAC"/>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79725EA1"/>
    <w:multiLevelType w:val="hybridMultilevel"/>
    <w:tmpl w:val="07583C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AB"/>
    <w:rsid w:val="00031DC3"/>
    <w:rsid w:val="00067CF0"/>
    <w:rsid w:val="000C11A2"/>
    <w:rsid w:val="000D6376"/>
    <w:rsid w:val="000F5071"/>
    <w:rsid w:val="000F5CD4"/>
    <w:rsid w:val="00123525"/>
    <w:rsid w:val="00130FA5"/>
    <w:rsid w:val="001D162F"/>
    <w:rsid w:val="00203B45"/>
    <w:rsid w:val="002F617B"/>
    <w:rsid w:val="00455C49"/>
    <w:rsid w:val="0055567B"/>
    <w:rsid w:val="00584912"/>
    <w:rsid w:val="005E1A02"/>
    <w:rsid w:val="005E5BC3"/>
    <w:rsid w:val="0060698A"/>
    <w:rsid w:val="00615726"/>
    <w:rsid w:val="006C5BBA"/>
    <w:rsid w:val="006E5708"/>
    <w:rsid w:val="006E7A34"/>
    <w:rsid w:val="007107D6"/>
    <w:rsid w:val="00785B9F"/>
    <w:rsid w:val="00835A0B"/>
    <w:rsid w:val="008724E5"/>
    <w:rsid w:val="00887FE9"/>
    <w:rsid w:val="00A42FE7"/>
    <w:rsid w:val="00A87699"/>
    <w:rsid w:val="00AB37B7"/>
    <w:rsid w:val="00AC3929"/>
    <w:rsid w:val="00B70BD0"/>
    <w:rsid w:val="00B70F06"/>
    <w:rsid w:val="00B94950"/>
    <w:rsid w:val="00BC67A3"/>
    <w:rsid w:val="00BE3E18"/>
    <w:rsid w:val="00BF4614"/>
    <w:rsid w:val="00C23F17"/>
    <w:rsid w:val="00C64459"/>
    <w:rsid w:val="00C96666"/>
    <w:rsid w:val="00CD0377"/>
    <w:rsid w:val="00CE4DAB"/>
    <w:rsid w:val="00CF397E"/>
    <w:rsid w:val="00D22A2C"/>
    <w:rsid w:val="00D40D83"/>
    <w:rsid w:val="00D861A6"/>
    <w:rsid w:val="00D871CE"/>
    <w:rsid w:val="00DA0D2B"/>
    <w:rsid w:val="00DE71DC"/>
    <w:rsid w:val="00ED1773"/>
    <w:rsid w:val="00EE7217"/>
    <w:rsid w:val="00F17C10"/>
    <w:rsid w:val="00F215F7"/>
    <w:rsid w:val="00F4310D"/>
    <w:rsid w:val="00F44372"/>
    <w:rsid w:val="00FC771C"/>
    <w:rsid w:val="00FD4821"/>
    <w:rsid w:val="00FD4DEA"/>
    <w:rsid w:val="0240B54D"/>
    <w:rsid w:val="39BBC1EE"/>
    <w:rsid w:val="4D998410"/>
    <w:rsid w:val="74E206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B439"/>
  <w15:docId w15:val="{A94F0096-F008-43F0-BE7A-253C0299F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uiPriority w:val="9"/>
    <w:qFormat/>
    <w:rsid w:val="00AC3929"/>
    <w:pPr>
      <w:keepNext/>
      <w:keepLines/>
      <w:spacing w:before="400" w:after="120"/>
      <w:outlineLvl w:val="0"/>
    </w:pPr>
    <w:rPr>
      <w:rFonts w:ascii="Bahnschrift SemiBold SemiConden" w:hAnsi="Bahnschrift SemiBold SemiConden"/>
      <w:color w:val="365F91" w:themeColor="accent1" w:themeShade="BF"/>
      <w:sz w:val="40"/>
      <w:szCs w:val="40"/>
    </w:rPr>
  </w:style>
  <w:style w:type="paragraph" w:styleId="Overskrift2">
    <w:name w:val="heading 2"/>
    <w:basedOn w:val="Normal"/>
    <w:next w:val="Normal"/>
    <w:uiPriority w:val="9"/>
    <w:unhideWhenUsed/>
    <w:qFormat/>
    <w:rsid w:val="00031DC3"/>
    <w:pPr>
      <w:keepNext/>
      <w:keepLines/>
      <w:spacing w:before="360" w:after="120"/>
      <w:outlineLvl w:val="1"/>
    </w:pPr>
    <w:rPr>
      <w:rFonts w:ascii="Bahnschrift SemiBold SemiConden" w:hAnsi="Bahnschrift SemiBold SemiConden"/>
      <w:color w:val="76923C" w:themeColor="accent3" w:themeShade="BF"/>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styleId="a" w:customStyle="1">
    <w:basedOn w:val="TableNormal"/>
    <w:pPr>
      <w:spacing w:before="120" w:line="240" w:lineRule="auto"/>
    </w:pPr>
    <w:tblPr>
      <w:tblStyleRowBandSize w:val="1"/>
      <w:tblStyleColBandSize w:val="1"/>
      <w:tblCellMar>
        <w:top w:w="29" w:type="dxa"/>
        <w:bottom w:w="29" w:type="dxa"/>
      </w:tblCellMar>
    </w:tblPr>
    <w:tcPr>
      <w:shd w:val="clear" w:color="auto" w:fill="DEEBF6"/>
    </w:tcPr>
    <w:tblStylePr w:type="firstRow">
      <w:pPr>
        <w:keepNext/>
      </w:pPr>
      <w:rPr>
        <w:b/>
      </w:rPr>
      <w:tblPr/>
      <w:tcPr>
        <w:shd w:val="clear" w:color="auto" w:fill="DEEBF6"/>
        <w:vAlign w:val="bottom"/>
      </w:tcPr>
    </w:tblStylePr>
    <w:tblStylePr w:type="lastRow">
      <w:rPr>
        <w:b/>
        <w:color w:val="FFFFFF"/>
      </w:rPr>
      <w:tblPr/>
      <w:tcPr>
        <w:shd w:val="clear" w:color="auto" w:fill="5B9BD5"/>
      </w:tcPr>
    </w:tblStylePr>
  </w:style>
  <w:style w:type="paragraph" w:styleId="Listeavsnitt">
    <w:name w:val="List Paragraph"/>
    <w:basedOn w:val="Normal"/>
    <w:uiPriority w:val="34"/>
    <w:qFormat/>
    <w:rsid w:val="00FD4DEA"/>
    <w:pPr>
      <w:ind w:left="720"/>
      <w:contextualSpacing/>
    </w:pPr>
  </w:style>
  <w:style w:type="paragraph" w:styleId="Ingenmellomrom">
    <w:name w:val="No Spacing"/>
    <w:link w:val="IngenmellomromTegn"/>
    <w:uiPriority w:val="1"/>
    <w:qFormat/>
    <w:rsid w:val="000F5071"/>
    <w:pPr>
      <w:spacing w:line="240" w:lineRule="auto"/>
    </w:pPr>
  </w:style>
  <w:style w:type="character" w:styleId="IngenmellomromTegn" w:customStyle="1">
    <w:name w:val="Ingen mellomrom Tegn"/>
    <w:basedOn w:val="Standardskriftforavsnitt"/>
    <w:link w:val="Ingenmellomrom"/>
    <w:uiPriority w:val="1"/>
    <w:rsid w:val="000F5071"/>
  </w:style>
  <w:style w:type="paragraph" w:styleId="NormalWeb">
    <w:name w:val="Normal (Web)"/>
    <w:basedOn w:val="Normal"/>
    <w:uiPriority w:val="99"/>
    <w:semiHidden/>
    <w:unhideWhenUsed/>
    <w:rsid w:val="00BE3E18"/>
    <w:pPr>
      <w:spacing w:before="100" w:beforeAutospacing="1" w:after="100" w:afterAutospacing="1" w:line="240" w:lineRule="auto"/>
    </w:pPr>
    <w:rPr>
      <w:rFonts w:ascii="Times New Roman" w:hAnsi="Times New Roman" w:eastAsia="Times New Roman" w:cs="Times New Roman"/>
      <w:sz w:val="24"/>
      <w:szCs w:val="24"/>
      <w:lang w:val="nb-NO"/>
    </w:rPr>
  </w:style>
  <w:style w:type="paragraph" w:styleId="Overskriftforinnholdsfortegnelse">
    <w:name w:val="TOC Heading"/>
    <w:basedOn w:val="Overskrift1"/>
    <w:next w:val="Normal"/>
    <w:uiPriority w:val="39"/>
    <w:unhideWhenUsed/>
    <w:qFormat/>
    <w:rsid w:val="005E1A02"/>
    <w:pPr>
      <w:spacing w:before="240" w:after="0" w:line="259" w:lineRule="auto"/>
      <w:outlineLvl w:val="9"/>
    </w:pPr>
    <w:rPr>
      <w:rFonts w:asciiTheme="majorHAnsi" w:hAnsiTheme="majorHAnsi" w:eastAsiaTheme="majorEastAsia" w:cstheme="majorBidi"/>
      <w:sz w:val="32"/>
      <w:szCs w:val="32"/>
      <w:lang w:val="nb-NO"/>
    </w:rPr>
  </w:style>
  <w:style w:type="paragraph" w:styleId="INNH1">
    <w:name w:val="toc 1"/>
    <w:basedOn w:val="Normal"/>
    <w:next w:val="Normal"/>
    <w:autoRedefine/>
    <w:uiPriority w:val="39"/>
    <w:unhideWhenUsed/>
    <w:rsid w:val="005E1A02"/>
    <w:pPr>
      <w:spacing w:after="100"/>
    </w:pPr>
  </w:style>
  <w:style w:type="paragraph" w:styleId="INNH2">
    <w:name w:val="toc 2"/>
    <w:basedOn w:val="Normal"/>
    <w:next w:val="Normal"/>
    <w:autoRedefine/>
    <w:uiPriority w:val="39"/>
    <w:unhideWhenUsed/>
    <w:rsid w:val="005E1A02"/>
    <w:pPr>
      <w:spacing w:after="100"/>
      <w:ind w:left="220"/>
    </w:pPr>
  </w:style>
  <w:style w:type="character" w:styleId="Hyperkobling">
    <w:name w:val="Hyperlink"/>
    <w:basedOn w:val="Standardskriftforavsnitt"/>
    <w:uiPriority w:val="99"/>
    <w:unhideWhenUsed/>
    <w:rsid w:val="005E1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image" Target="media/image4.png" Id="rId10" /><Relationship Type="http://schemas.openxmlformats.org/officeDocument/2006/relationships/settings" Target="settings.xml" Id="rId4" /><Relationship Type="http://schemas.openxmlformats.org/officeDocument/2006/relationships/image" Target="media/image3.jpeg" Id="rId9" /><Relationship Type="http://schemas.openxmlformats.org/officeDocument/2006/relationships/customXml" Target="../customXml/item3.xml" Id="rId14" /><Relationship Type="http://schemas.openxmlformats.org/officeDocument/2006/relationships/glossaryDocument" Target="glossary/document.xml" Id="R7e34f41a28b2461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dd97385-5f91-4c5f-b262-ba58f9e19099}"/>
      </w:docPartPr>
      <w:docPartBody>
        <w:p w14:paraId="22CF59A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2BC94797AEED4AA2EF28BBCCCE8828" ma:contentTypeVersion="14" ma:contentTypeDescription="Create a new document." ma:contentTypeScope="" ma:versionID="470612acbc221f5e9b1c8e1db811665e">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29a32ddbdc7cf01da5cc324149a3b6a2"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A442A-5F89-4264-9893-A8113811DD61}">
  <ds:schemaRefs>
    <ds:schemaRef ds:uri="http://schemas.openxmlformats.org/officeDocument/2006/bibliography"/>
  </ds:schemaRefs>
</ds:datastoreItem>
</file>

<file path=customXml/itemProps2.xml><?xml version="1.0" encoding="utf-8"?>
<ds:datastoreItem xmlns:ds="http://schemas.openxmlformats.org/officeDocument/2006/customXml" ds:itemID="{4C98EFC5-284A-4D57-849A-C1260144338E}"/>
</file>

<file path=customXml/itemProps3.xml><?xml version="1.0" encoding="utf-8"?>
<ds:datastoreItem xmlns:ds="http://schemas.openxmlformats.org/officeDocument/2006/customXml" ds:itemID="{F9A1D517-E4C2-4406-9BF6-BBE20A269A27}"/>
</file>

<file path=customXml/itemProps4.xml><?xml version="1.0" encoding="utf-8"?>
<ds:datastoreItem xmlns:ds="http://schemas.openxmlformats.org/officeDocument/2006/customXml" ds:itemID="{2DAC3F49-5830-4EC7-B7B0-1A7825E3BB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cp:lastModifiedBy>
  <cp:revision>60</cp:revision>
  <dcterms:created xsi:type="dcterms:W3CDTF">2022-06-13T16:58:00Z</dcterms:created>
  <dcterms:modified xsi:type="dcterms:W3CDTF">2022-10-20T09:56:30Z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