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9598" w14:textId="26876088" w:rsidR="006E3563" w:rsidRPr="00D0459E" w:rsidRDefault="006E3563">
      <w:pPr>
        <w:rPr>
          <w:rFonts w:cstheme="minorHAnsi"/>
          <w:sz w:val="20"/>
          <w:szCs w:val="20"/>
        </w:rPr>
      </w:pPr>
    </w:p>
    <w:p w14:paraId="65F7BD56" w14:textId="065137F3" w:rsidR="003706BC" w:rsidRPr="00D0459E" w:rsidRDefault="003706BC" w:rsidP="00B84A1B">
      <w:pPr>
        <w:jc w:val="both"/>
        <w:rPr>
          <w:rFonts w:cstheme="minorHAnsi"/>
          <w:color w:val="464749"/>
          <w:sz w:val="20"/>
          <w:szCs w:val="20"/>
          <w:shd w:val="clear" w:color="auto" w:fill="FFFFFF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84A1B" w:rsidRPr="00D0459E" w14:paraId="36EB9FE3" w14:textId="77777777" w:rsidTr="008E06B4">
        <w:tc>
          <w:tcPr>
            <w:tcW w:w="9062" w:type="dxa"/>
            <w:gridSpan w:val="2"/>
            <w:shd w:val="clear" w:color="auto" w:fill="FFFFFF" w:themeFill="background1"/>
          </w:tcPr>
          <w:p w14:paraId="6EB4C5D8" w14:textId="0857BFC5" w:rsidR="00B84A1B" w:rsidRPr="00D0459E" w:rsidRDefault="00B84A1B" w:rsidP="00B84A1B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459E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Curriculum for </w:t>
            </w:r>
            <w:r w:rsidR="00DB4B63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included educators</w:t>
            </w:r>
          </w:p>
          <w:p w14:paraId="1648A6E1" w14:textId="2964ABA1" w:rsidR="008E06B4" w:rsidRPr="00D0459E" w:rsidRDefault="00FF2D40" w:rsidP="00B84A1B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2D40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Foreign language challenges</w:t>
            </w:r>
          </w:p>
          <w:p w14:paraId="0288031A" w14:textId="77777777" w:rsidR="00B84A1B" w:rsidRPr="00D0459E" w:rsidRDefault="00B84A1B" w:rsidP="00B84A1B">
            <w:pPr>
              <w:jc w:val="both"/>
              <w:rPr>
                <w:rFonts w:cstheme="minorHAnsi"/>
                <w:color w:val="FFC000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B84A1B" w:rsidRPr="00D0459E" w14:paraId="5B63781D" w14:textId="77777777" w:rsidTr="00FF2D40">
        <w:tc>
          <w:tcPr>
            <w:tcW w:w="3539" w:type="dxa"/>
          </w:tcPr>
          <w:p w14:paraId="08619E17" w14:textId="649B3890" w:rsidR="00B84A1B" w:rsidRPr="00D0459E" w:rsidRDefault="002E06A4" w:rsidP="00B84A1B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Identifying</w:t>
            </w:r>
            <w:r w:rsidR="00F6782A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Key Skill</w:t>
            </w:r>
          </w:p>
        </w:tc>
        <w:tc>
          <w:tcPr>
            <w:tcW w:w="5523" w:type="dxa"/>
          </w:tcPr>
          <w:p w14:paraId="4E019967" w14:textId="2E66E48D" w:rsidR="00FF2D40" w:rsidRPr="00FF2D40" w:rsidRDefault="00FF2D40" w:rsidP="00FF2D40">
            <w:pPr>
              <w:jc w:val="both"/>
              <w:rPr>
                <w:rFonts w:ascii="Bahnschrift SemiBold SemiConden" w:hAnsi="Bahnschrift SemiBold SemiConden" w:cstheme="minorHAnsi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FF2D40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FF2D40">
              <w:rPr>
                <w:rFonts w:ascii="Bahnschrift SemiBold SemiConden" w:hAnsi="Bahnschrift SemiBold SemiConden" w:cstheme="minorHAnsi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-GB"/>
              </w:rPr>
              <w:t xml:space="preserve">Foreign language challenges </w:t>
            </w:r>
          </w:p>
          <w:p w14:paraId="23FA7B93" w14:textId="5A15B068" w:rsidR="006D6229" w:rsidRPr="00D83316" w:rsidRDefault="00D83316" w:rsidP="00845882">
            <w:pP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Linguistic skills </w:t>
            </w:r>
            <w:r w:rsidRPr="00FF2D4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are a prerequisite for being able to participate actively in working life, society and</w:t>
            </w:r>
            <w:r>
              <w:rPr>
                <w:lang w:val="en"/>
              </w:rPr>
              <w:t xml:space="preserve"> not least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in </w:t>
            </w:r>
            <w:r w:rsidRPr="00FF2D4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education.</w:t>
            </w:r>
            <w:r>
              <w:rPr>
                <w:lang w:val="en"/>
              </w:rPr>
              <w:t xml:space="preserve"> 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For foreign language learners, this involves supporting their communication</w:t>
            </w:r>
            <w:r w:rsidR="003D45B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</w:t>
            </w:r>
            <w:r w:rsidRPr="00FF2D4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skills 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such as</w:t>
            </w:r>
            <w:r w:rsidRPr="00FF2D4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speaking, listening,</w:t>
            </w:r>
            <w:r w:rsidR="003D45B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reading</w:t>
            </w:r>
            <w:proofErr w:type="gramEnd"/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and writing </w:t>
            </w:r>
            <w:r>
              <w:rPr>
                <w:lang w:val="en"/>
              </w:rPr>
              <w:t xml:space="preserve">in a flexible and safe </w:t>
            </w:r>
            <w:r w:rsidRPr="00FF2D4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way,</w:t>
            </w:r>
            <w:r w:rsidR="003D45B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to create the necessary understanding to benefit from the teaching.</w:t>
            </w:r>
          </w:p>
        </w:tc>
      </w:tr>
      <w:tr w:rsidR="00B84A1B" w:rsidRPr="00D0459E" w14:paraId="0CEC9B86" w14:textId="77777777" w:rsidTr="00FF2D40">
        <w:tc>
          <w:tcPr>
            <w:tcW w:w="3539" w:type="dxa"/>
          </w:tcPr>
          <w:p w14:paraId="1203D5D7" w14:textId="72D39A54" w:rsidR="00B84A1B" w:rsidRPr="00D0459E" w:rsidRDefault="00F6782A" w:rsidP="00741471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Objectives</w:t>
            </w:r>
            <w:r w:rsidR="00226D7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5523" w:type="dxa"/>
          </w:tcPr>
          <w:p w14:paraId="089275B0" w14:textId="55DB9FEC" w:rsidR="001013E9" w:rsidRPr="00AA2794" w:rsidRDefault="001013E9" w:rsidP="00CF4F78">
            <w:pPr>
              <w:jc w:val="both"/>
              <w:rPr>
                <w:rFonts w:ascii="Bahnschrift SemiBold SemiConden" w:hAnsi="Bahnschrift SemiBold SemiConden" w:cstheme="minorHAnsi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-GB"/>
              </w:rPr>
            </w:pPr>
            <w:r w:rsidRPr="00AA2794">
              <w:rPr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"/>
              </w:rPr>
              <w:t xml:space="preserve">Knowledge </w:t>
            </w:r>
            <w:r w:rsidR="001F05B2">
              <w:rPr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"/>
              </w:rPr>
              <w:t>o</w:t>
            </w:r>
            <w:proofErr w:type="spellStart"/>
            <w:r w:rsidR="001F05B2">
              <w:rPr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</w:rPr>
              <w:t>bjectives</w:t>
            </w:r>
            <w:proofErr w:type="spellEnd"/>
          </w:p>
          <w:p w14:paraId="0EB65AFA" w14:textId="69F50EAD" w:rsidR="007E7909" w:rsidRPr="007E7909" w:rsidRDefault="00C92621" w:rsidP="007E7909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C92621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Understand how you as a teacher can differentiate, </w:t>
            </w:r>
            <w:proofErr w:type="gramStart"/>
            <w:r w:rsidRPr="00C92621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adapt</w:t>
            </w:r>
            <w:proofErr w:type="gramEnd"/>
            <w:r w:rsidRPr="00C92621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and evaluate teaching methods that meet the </w:t>
            </w:r>
            <w:r w:rsidR="002261A8" w:rsidRPr="00C92621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students’</w:t>
            </w:r>
            <w:r w:rsidRPr="00C92621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different linguistic needs and develop the students to become independent learners</w:t>
            </w:r>
          </w:p>
          <w:p w14:paraId="120A4919" w14:textId="08177C8C" w:rsidR="00AA2794" w:rsidRPr="00AB4A36" w:rsidRDefault="005A2A50" w:rsidP="00AB4A36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5A2A5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As a teacher have a basic understanding of concepts, vocabulary and how to support students learning of these across languages, </w:t>
            </w:r>
            <w:proofErr w:type="gramStart"/>
            <w:r w:rsidRPr="005A2A5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skills</w:t>
            </w:r>
            <w:proofErr w:type="gramEnd"/>
            <w:r w:rsidRPr="005A2A5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and subjects</w:t>
            </w:r>
            <w:r w:rsidR="002E06A4" w:rsidRPr="005A2A50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4C13E153" w14:textId="75D14D25" w:rsidR="00AA2794" w:rsidRPr="00AA2794" w:rsidRDefault="00AB4A36" w:rsidP="00AA2794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nb-NO"/>
              </w:rPr>
            </w:pPr>
            <w:r>
              <w:rPr>
                <w:rFonts w:ascii="Bahnschrift SemiBold SemiConden" w:hAnsi="Bahnschrift SemiBold SemiConden" w:cstheme="minorHAnsi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-GB"/>
              </w:rPr>
              <w:t>Skill objectives</w:t>
            </w:r>
          </w:p>
          <w:p w14:paraId="0EA0472E" w14:textId="7D4DC5B3" w:rsidR="00AA2794" w:rsidRPr="004F2E08" w:rsidRDefault="004F2E08" w:rsidP="00AA2794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4F2E0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Be able to create a learning environment that builds respectful bridges between the different students' language identities, creates unity and curiosity for different cultures and languages</w:t>
            </w:r>
            <w:r w:rsidR="00AA2794" w:rsidRPr="004F2E0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7B083A6B" w14:textId="2CE8BF8F" w:rsidR="00AA2794" w:rsidRPr="00FC4776" w:rsidRDefault="00FC4776" w:rsidP="00AA2794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2E06A4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Be able to test and map vocabulary and skills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for foreign </w:t>
            </w:r>
            <w:r w:rsidRPr="00FC4776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language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learners</w:t>
            </w:r>
          </w:p>
          <w:p w14:paraId="30AB4040" w14:textId="1D3345E1" w:rsidR="00FC4776" w:rsidRPr="002E06A4" w:rsidRDefault="00FC4776" w:rsidP="00082254">
            <w:pPr>
              <w:jc w:val="both"/>
              <w:rPr>
                <w:rFonts w:ascii="Bahnschrift SemiBold SemiConden" w:hAnsi="Bahnschrift SemiBold SemiConden" w:cstheme="minorHAnsi"/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-GB"/>
              </w:rPr>
            </w:pPr>
            <w:r w:rsidRPr="002E06A4">
              <w:rPr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"/>
              </w:rPr>
              <w:t xml:space="preserve">Attitude </w:t>
            </w:r>
            <w:r>
              <w:rPr>
                <w:b/>
                <w:bCs/>
                <w:color w:val="1F4E79" w:themeColor="accent5" w:themeShade="80"/>
                <w:sz w:val="28"/>
                <w:szCs w:val="28"/>
                <w:shd w:val="clear" w:color="auto" w:fill="FFFFFF"/>
                <w:lang w:val="en"/>
              </w:rPr>
              <w:t>objectives</w:t>
            </w:r>
          </w:p>
          <w:p w14:paraId="382F62C3" w14:textId="15037831" w:rsidR="00AA2794" w:rsidRPr="00FC4776" w:rsidRDefault="00F67EFC" w:rsidP="002A555C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F67EFC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Understand how you as a teacher can recognize, respect, communicate and work effectively across cultures in the classroom</w:t>
            </w:r>
            <w:r w:rsidR="002E06A4" w:rsidRPr="00FC4776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05DACC92" w14:textId="77777777" w:rsidTr="00FF2D40">
        <w:tc>
          <w:tcPr>
            <w:tcW w:w="3539" w:type="dxa"/>
          </w:tcPr>
          <w:p w14:paraId="5AEBA00B" w14:textId="77777777" w:rsidR="007D7C71" w:rsidRPr="00D0459E" w:rsidRDefault="00741471" w:rsidP="00741471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D0459E">
              <w:rPr>
                <w:rFonts w:cstheme="minorHAnsi"/>
                <w:b/>
                <w:bCs/>
                <w:sz w:val="20"/>
                <w:szCs w:val="20"/>
              </w:rPr>
              <w:t>Strategies</w:t>
            </w:r>
            <w:proofErr w:type="spellEnd"/>
            <w:r w:rsidRPr="00D0459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4E46BDD0" w14:textId="1E3D1765" w:rsidR="00B84A1B" w:rsidRPr="00D0459E" w:rsidRDefault="007D7C71" w:rsidP="00613AD3">
            <w:pPr>
              <w:ind w:left="360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lang w:val="en-US"/>
              </w:rPr>
              <w:t>Best practice instructional</w:t>
            </w:r>
            <w:r w:rsidR="00613AD3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preparations</w:t>
            </w:r>
          </w:p>
          <w:p w14:paraId="6C171E7F" w14:textId="0A13DBB3" w:rsidR="00741471" w:rsidRPr="00D0459E" w:rsidRDefault="00741471" w:rsidP="00741471">
            <w:pPr>
              <w:pStyle w:val="Listeavsnitt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523" w:type="dxa"/>
          </w:tcPr>
          <w:p w14:paraId="6D4676C4" w14:textId="2B95B6D5" w:rsidR="00B05D26" w:rsidRPr="00F67EFC" w:rsidRDefault="00F67EFC" w:rsidP="00B05D26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5B1A9D">
              <w:rPr>
                <w:i/>
                <w:iCs/>
                <w:sz w:val="20"/>
                <w:szCs w:val="20"/>
                <w:lang w:val="en"/>
              </w:rPr>
              <w:t xml:space="preserve">Familiarize </w:t>
            </w: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yourself with international curricula, strategies and methods designed for cultural diversity</w:t>
            </w:r>
            <w:r w:rsidR="00C23B87" w:rsidRPr="00F67EFC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  <w:r w:rsidR="00B05D26" w:rsidRPr="00F67EFC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4C497E6D" w14:textId="204427F1" w:rsidR="007E0ECE" w:rsidRPr="00613AD3" w:rsidRDefault="007E0ECE" w:rsidP="00613AD3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Study relevant pedagogy and applied use of reflection notes and learning </w:t>
            </w:r>
            <w:r w:rsidR="00613AD3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logs.</w:t>
            </w:r>
          </w:p>
          <w:p w14:paraId="4DF9DE87" w14:textId="27396E34" w:rsidR="006B3EF4" w:rsidRPr="000D5568" w:rsidRDefault="000D5568" w:rsidP="00C5236F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6B3EF4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Study and learn about didactics that support the development of native languages and meet the educational needs of students who have additional languages</w:t>
            </w:r>
            <w:r w:rsidR="006B3EF4" w:rsidRPr="000D556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001361DF" w14:textId="77777777" w:rsidTr="00FF2D40">
        <w:tc>
          <w:tcPr>
            <w:tcW w:w="3539" w:type="dxa"/>
          </w:tcPr>
          <w:p w14:paraId="35E6A341" w14:textId="3AD475B0" w:rsidR="00B84A1B" w:rsidRPr="00D0459E" w:rsidRDefault="00F6782A" w:rsidP="00741471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Teaching </w:t>
            </w:r>
            <w:r w:rsidR="00335778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approaches/methods</w:t>
            </w:r>
            <w:r w:rsidR="00226D7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5523" w:type="dxa"/>
          </w:tcPr>
          <w:p w14:paraId="256E13E9" w14:textId="2C3342BA" w:rsidR="00537696" w:rsidRPr="00C5744E" w:rsidRDefault="00C5744E" w:rsidP="00C5744E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Experience-based sharing and critical thinking about challenges and opportunities in teaching</w:t>
            </w:r>
            <w:r w:rsidR="00537696" w:rsidRPr="00C5744E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0AFE880C" w14:textId="2A252A13" w:rsidR="00537696" w:rsidRPr="00C5744E" w:rsidRDefault="00C5744E" w:rsidP="00537696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Case assignments and group work</w:t>
            </w:r>
            <w:r w:rsidR="00537696" w:rsidRPr="00C5744E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50E39380" w14:textId="2FDC00E2" w:rsidR="00E61C67" w:rsidRPr="00E61C67" w:rsidRDefault="00E61C67" w:rsidP="00E61C67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Group and collaborative assignments where students </w:t>
            </w:r>
            <w:proofErr w:type="gramStart"/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have to</w:t>
            </w:r>
            <w:proofErr w:type="gramEnd"/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leave their</w:t>
            </w:r>
            <w:r w:rsidR="00C31FEF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normal</w:t>
            </w: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</w:t>
            </w:r>
            <w:r w:rsidR="00143805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subject area</w:t>
            </w: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and </w:t>
            </w:r>
            <w:r w:rsidR="00C31FEF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enter</w:t>
            </w: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subjects they do not normally study or teach </w:t>
            </w:r>
          </w:p>
          <w:p w14:paraId="6C11C083" w14:textId="6704C6DC" w:rsidR="00B05D26" w:rsidRPr="00D77847" w:rsidRDefault="00D77847" w:rsidP="00C5236F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5B1A9D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Theory and experience sharing on difficult words, difficult reading flow, vocabulary tasks and motivation</w:t>
            </w:r>
            <w:r w:rsidR="005B1A9D" w:rsidRPr="00D77847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1C921A6D" w14:textId="77777777" w:rsidTr="00FF2D40">
        <w:tc>
          <w:tcPr>
            <w:tcW w:w="3539" w:type="dxa"/>
          </w:tcPr>
          <w:p w14:paraId="029E5A4B" w14:textId="5ABB0648" w:rsidR="00B84A1B" w:rsidRPr="00D0459E" w:rsidRDefault="00F6782A" w:rsidP="00741471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Learning </w:t>
            </w:r>
            <w:r w:rsidR="00316B1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envi</w:t>
            </w: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ronment </w:t>
            </w:r>
            <w:r w:rsidR="00316B1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and length of the training</w:t>
            </w:r>
          </w:p>
        </w:tc>
        <w:tc>
          <w:tcPr>
            <w:tcW w:w="5523" w:type="dxa"/>
          </w:tcPr>
          <w:p w14:paraId="331E3B00" w14:textId="1CC74F62" w:rsidR="00B464EE" w:rsidRPr="00D77847" w:rsidRDefault="00D77847" w:rsidP="00B84A1B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B464EE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The training can be a </w:t>
            </w:r>
            <w:r w:rsidR="00EF0BFF" w:rsidRPr="00B464EE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c</w:t>
            </w:r>
            <w:r w:rsidR="00EF0BFF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ombination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between eLearning and practical pedagogical training face-to-face</w:t>
            </w:r>
            <w:r w:rsidR="00C973E3" w:rsidRPr="00D77847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.  </w:t>
            </w:r>
          </w:p>
          <w:p w14:paraId="0FFA9E28" w14:textId="404B8CA2" w:rsidR="00C973E3" w:rsidRPr="00EF0BFF" w:rsidRDefault="00EF0BFF" w:rsidP="00B84A1B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The practical training can be 3-4 hours</w:t>
            </w:r>
            <w:r w:rsidR="00C973E3" w:rsidRPr="00EF0BFF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</w:p>
        </w:tc>
      </w:tr>
      <w:tr w:rsidR="00B84A1B" w:rsidRPr="00D0459E" w14:paraId="73CBA635" w14:textId="77777777" w:rsidTr="00FF2D40">
        <w:tc>
          <w:tcPr>
            <w:tcW w:w="3539" w:type="dxa"/>
          </w:tcPr>
          <w:p w14:paraId="2C0C8A3B" w14:textId="77091416" w:rsidR="00B84A1B" w:rsidRPr="00D0459E" w:rsidRDefault="00335778" w:rsidP="00741471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lastRenderedPageBreak/>
              <w:t>Form of training</w:t>
            </w:r>
          </w:p>
        </w:tc>
        <w:tc>
          <w:tcPr>
            <w:tcW w:w="5523" w:type="dxa"/>
          </w:tcPr>
          <w:p w14:paraId="431015DF" w14:textId="674EA5DE" w:rsidR="00FD314E" w:rsidRDefault="00FD314E" w:rsidP="00FD314E">
            <w:pPr>
              <w:pStyle w:val="Listeavsnitt"/>
              <w:numPr>
                <w:ilvl w:val="0"/>
                <w:numId w:val="11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Combination of eLearning and Face-to-Face training</w:t>
            </w:r>
          </w:p>
          <w:p w14:paraId="781FB765" w14:textId="5B23F775" w:rsidR="00335778" w:rsidRPr="009C0A11" w:rsidRDefault="00FD314E" w:rsidP="0030660C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Group of 3-10 students per class</w:t>
            </w:r>
          </w:p>
        </w:tc>
      </w:tr>
      <w:tr w:rsidR="00B84A1B" w:rsidRPr="00D0459E" w14:paraId="56E7B33B" w14:textId="77777777" w:rsidTr="00FF2D40">
        <w:tc>
          <w:tcPr>
            <w:tcW w:w="3539" w:type="dxa"/>
          </w:tcPr>
          <w:p w14:paraId="66B43DA8" w14:textId="43D5C08B" w:rsidR="00B84A1B" w:rsidRPr="00D0459E" w:rsidRDefault="007D7C71" w:rsidP="00EC790B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D0459E">
              <w:rPr>
                <w:rFonts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D0459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16B11" w:rsidRPr="00D0459E">
              <w:rPr>
                <w:rFonts w:cstheme="minorHAnsi"/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 w:rsidRPr="00D0459E">
              <w:rPr>
                <w:rFonts w:cstheme="minorHAnsi"/>
                <w:b/>
                <w:bCs/>
                <w:sz w:val="20"/>
                <w:szCs w:val="20"/>
              </w:rPr>
              <w:t>aterials</w:t>
            </w:r>
            <w:proofErr w:type="spellEnd"/>
            <w:r w:rsidRPr="00D0459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459E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proofErr w:type="spellEnd"/>
            <w:r w:rsidRPr="00D0459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459E">
              <w:rPr>
                <w:rFonts w:cstheme="minorHAnsi"/>
                <w:b/>
                <w:bCs/>
                <w:sz w:val="20"/>
                <w:szCs w:val="20"/>
              </w:rPr>
              <w:t>Resources</w:t>
            </w:r>
            <w:proofErr w:type="spellEnd"/>
            <w:r w:rsidRPr="00D0459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095EE810" w14:textId="77777777" w:rsidR="00FD314E" w:rsidRPr="00FD314E" w:rsidRDefault="00FD314E" w:rsidP="003D1D9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en-GB"/>
              </w:rPr>
            </w:pPr>
            <w:r w:rsidRPr="00C76778">
              <w:rPr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en"/>
              </w:rPr>
              <w:t xml:space="preserve">Links to learning resources that deal with </w:t>
            </w:r>
          </w:p>
          <w:p w14:paraId="23D23931" w14:textId="77777777" w:rsidR="007A4465" w:rsidRPr="007A4465" w:rsidRDefault="007A4465" w:rsidP="007A4465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7A4465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nb-NO"/>
              </w:rPr>
              <w:t>international</w:t>
            </w:r>
            <w:r w:rsidRPr="00FF2B1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curricula, strategies and methods designed for cultural diversity. </w:t>
            </w:r>
          </w:p>
          <w:p w14:paraId="3B37599E" w14:textId="411AE2C0" w:rsidR="007A4465" w:rsidRPr="007A4465" w:rsidRDefault="007A4465" w:rsidP="007A4465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r</w:t>
            </w:r>
            <w:r w:rsidRPr="00FF2B1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elevant pedagogy and applied use of reflection notes and learning 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logs</w:t>
            </w:r>
          </w:p>
          <w:p w14:paraId="7A307909" w14:textId="77777777" w:rsidR="006C3F74" w:rsidRPr="006C3F74" w:rsidRDefault="006C3F74" w:rsidP="006C3F74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FF2B1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didactics that support the development of native speakers and meet the educational needs of students who have additional languages.</w:t>
            </w:r>
          </w:p>
          <w:p w14:paraId="22639464" w14:textId="15A7F2DA" w:rsidR="00A2636F" w:rsidRPr="006C3F74" w:rsidRDefault="0063307F" w:rsidP="0069703E">
            <w:pPr>
              <w:pStyle w:val="Listeavsnitt"/>
              <w:numPr>
                <w:ilvl w:val="0"/>
                <w:numId w:val="5"/>
              </w:numPr>
              <w:ind w:left="316" w:hanging="283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s</w:t>
            </w:r>
            <w:r w:rsidRPr="00A2636F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tudying</w:t>
            </w:r>
            <w:r w:rsidR="006C3F74" w:rsidRPr="00A2636F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yourself and identifying one's own strengths and challenges in the role of teacher</w:t>
            </w:r>
            <w:r w:rsidR="00A2636F" w:rsidRPr="006C3F74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782F03C1" w14:textId="77777777" w:rsidR="00B84A1B" w:rsidRPr="006C3F74" w:rsidRDefault="00B84A1B" w:rsidP="0044735C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</w:p>
          <w:p w14:paraId="5571F0A5" w14:textId="77777777" w:rsidR="0063307F" w:rsidRPr="00020B0C" w:rsidRDefault="0063307F" w:rsidP="001B46D3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nb-NO"/>
              </w:rPr>
            </w:pPr>
            <w:r w:rsidRPr="0063307F">
              <w:rPr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nb-NO"/>
              </w:rPr>
              <w:t xml:space="preserve">Case </w:t>
            </w:r>
            <w:proofErr w:type="spellStart"/>
            <w:r w:rsidRPr="0063307F">
              <w:rPr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  <w:lang w:val="nb-NO"/>
              </w:rPr>
              <w:t>descriptions</w:t>
            </w:r>
            <w:proofErr w:type="spellEnd"/>
          </w:p>
          <w:p w14:paraId="6ABC3A62" w14:textId="07B571DB" w:rsidR="00BE61AF" w:rsidRPr="002E2E3F" w:rsidRDefault="002E2E3F" w:rsidP="00ED0195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A</w:t>
            </w:r>
            <w:r w:rsidR="00BE61AF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set of case descriptions that show typical challenges foreign language learners can have as part of teaching.</w:t>
            </w:r>
          </w:p>
          <w:p w14:paraId="2BAE405B" w14:textId="05A79A3E" w:rsidR="0044735C" w:rsidRPr="002E2E3F" w:rsidRDefault="0044735C" w:rsidP="0044735C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B84A1B" w:rsidRPr="00D0459E" w14:paraId="646531EF" w14:textId="77777777" w:rsidTr="00FF2D40">
        <w:tc>
          <w:tcPr>
            <w:tcW w:w="3539" w:type="dxa"/>
          </w:tcPr>
          <w:p w14:paraId="1357BD32" w14:textId="77777777" w:rsidR="007D7C71" w:rsidRPr="00D0459E" w:rsidRDefault="007D7C71" w:rsidP="00741471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D0459E">
              <w:rPr>
                <w:rFonts w:cstheme="minorHAnsi"/>
                <w:b/>
                <w:bCs/>
                <w:sz w:val="20"/>
                <w:szCs w:val="20"/>
              </w:rPr>
              <w:t>Assessments</w:t>
            </w:r>
            <w:proofErr w:type="spellEnd"/>
            <w:r w:rsidRPr="00D0459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1D3C5EA" w14:textId="1CE30751" w:rsidR="00B84A1B" w:rsidRPr="00D0459E" w:rsidRDefault="007D7C71" w:rsidP="006D7F2F">
            <w:pPr>
              <w:ind w:left="360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Possible assessment tools suggestions</w:t>
            </w:r>
          </w:p>
        </w:tc>
        <w:tc>
          <w:tcPr>
            <w:tcW w:w="5523" w:type="dxa"/>
          </w:tcPr>
          <w:p w14:paraId="103E5C58" w14:textId="181B0A5E" w:rsidR="002E2E3F" w:rsidRPr="002E2E3F" w:rsidRDefault="002E2E3F" w:rsidP="002E2E3F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"/>
              </w:rPr>
              <w:t>eLearing</w:t>
            </w:r>
            <w:proofErr w:type="spellEnd"/>
            <w:r>
              <w:rPr>
                <w:i/>
                <w:iCs/>
                <w:sz w:val="20"/>
                <w:szCs w:val="20"/>
                <w:lang w:val="en"/>
              </w:rPr>
              <w:t xml:space="preserve"> might be measured by a </w:t>
            </w:r>
            <w:proofErr w:type="gramStart"/>
            <w:r>
              <w:rPr>
                <w:i/>
                <w:iCs/>
                <w:sz w:val="20"/>
                <w:szCs w:val="20"/>
                <w:lang w:val="en"/>
              </w:rPr>
              <w:t>web based</w:t>
            </w:r>
            <w:proofErr w:type="gramEnd"/>
            <w:r>
              <w:rPr>
                <w:i/>
                <w:iCs/>
                <w:sz w:val="20"/>
                <w:szCs w:val="20"/>
                <w:lang w:val="en"/>
              </w:rPr>
              <w:t xml:space="preserve"> test consisting of a number of questions. It will provide instant feedback to the teacher.</w:t>
            </w:r>
          </w:p>
          <w:p w14:paraId="2D6EAB1C" w14:textId="77777777" w:rsidR="00AE18FF" w:rsidRPr="002E2E3F" w:rsidRDefault="00AE18FF" w:rsidP="00B84A1B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</w:p>
          <w:p w14:paraId="045C4F91" w14:textId="566F0280" w:rsidR="00AE18FF" w:rsidRPr="00F7746D" w:rsidRDefault="00F7746D" w:rsidP="00A11363">
            <w:pP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The practical training </w:t>
            </w:r>
            <w:r w:rsidR="00C3595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will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be measured by</w:t>
            </w:r>
            <w:r w:rsidR="00C35958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</w:t>
            </w:r>
            <w:r w:rsidR="00024ABB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student creating </w:t>
            </w:r>
            <w:r w:rsidRPr="00062EC2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a</w:t>
            </w:r>
            <w:r>
              <w:rPr>
                <w:lang w:val="en"/>
              </w:rPr>
              <w:t xml:space="preserve"> 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reflection note based on a </w:t>
            </w:r>
            <w:r w:rsidR="00024ABB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given 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case </w:t>
            </w:r>
            <w:r w:rsidR="004B2365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description.</w:t>
            </w:r>
          </w:p>
        </w:tc>
      </w:tr>
      <w:tr w:rsidR="00B84A1B" w:rsidRPr="00D0459E" w14:paraId="57F886C8" w14:textId="77777777" w:rsidTr="00FF2D40">
        <w:tc>
          <w:tcPr>
            <w:tcW w:w="3539" w:type="dxa"/>
          </w:tcPr>
          <w:p w14:paraId="193989E0" w14:textId="663B4568" w:rsidR="00B84A1B" w:rsidRPr="00D0459E" w:rsidRDefault="00316B11" w:rsidP="008E06B4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Expected results</w:t>
            </w:r>
          </w:p>
        </w:tc>
        <w:tc>
          <w:tcPr>
            <w:tcW w:w="5523" w:type="dxa"/>
          </w:tcPr>
          <w:p w14:paraId="404F2451" w14:textId="77777777" w:rsidR="004B2365" w:rsidRPr="004B2365" w:rsidRDefault="004B2365" w:rsidP="00BE077A">
            <w:p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F43EC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After completing the training, teachers are </w:t>
            </w:r>
            <w:proofErr w:type="spellStart"/>
            <w:r w:rsidRPr="00F43EC0"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expected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to</w:t>
            </w:r>
            <w:proofErr w:type="spellEnd"/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be able to</w:t>
            </w:r>
          </w:p>
          <w:p w14:paraId="32833D38" w14:textId="77777777" w:rsidR="00D81A93" w:rsidRPr="00D81A93" w:rsidRDefault="00D81A93" w:rsidP="00D81A93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D81A93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nb-NO"/>
              </w:rPr>
              <w:t>Identify</w:t>
            </w: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 xml:space="preserve"> linguistic challenges foreign language speakers may have in one's teaching</w:t>
            </w:r>
          </w:p>
          <w:p w14:paraId="6C1C170B" w14:textId="77777777" w:rsidR="00B61871" w:rsidRPr="00B61871" w:rsidRDefault="00B61871" w:rsidP="00B61871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Be able to address the challenges and take concrete measures as part of ongoing teaching to increase students' understanding and participation in teaching</w:t>
            </w:r>
          </w:p>
          <w:p w14:paraId="4F6B0701" w14:textId="77C95C2A" w:rsidR="00CB3CA5" w:rsidRPr="00B61871" w:rsidRDefault="00B61871" w:rsidP="0069703E">
            <w:pPr>
              <w:pStyle w:val="Listeavsnitt"/>
              <w:numPr>
                <w:ilvl w:val="0"/>
                <w:numId w:val="5"/>
              </w:numPr>
              <w:ind w:left="316" w:hanging="283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i/>
                <w:iCs/>
                <w:sz w:val="20"/>
                <w:szCs w:val="20"/>
                <w:shd w:val="clear" w:color="auto" w:fill="FFFFFF"/>
                <w:lang w:val="en"/>
              </w:rPr>
              <w:t>Be able to evaluate the effect of their own measures</w:t>
            </w:r>
            <w:r w:rsidR="00CB3CA5" w:rsidRPr="00B61871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</w:p>
        </w:tc>
      </w:tr>
      <w:tr w:rsidR="008E06B4" w:rsidRPr="00D0459E" w14:paraId="736E6886" w14:textId="77777777" w:rsidTr="00FF2D40">
        <w:tc>
          <w:tcPr>
            <w:tcW w:w="3539" w:type="dxa"/>
          </w:tcPr>
          <w:p w14:paraId="75897F7D" w14:textId="77777777" w:rsidR="008E06B4" w:rsidRPr="00D0459E" w:rsidRDefault="008E06B4" w:rsidP="008E06B4">
            <w:pPr>
              <w:pStyle w:val="Listeavsnit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Developer organization</w:t>
            </w:r>
          </w:p>
          <w:p w14:paraId="4B488D64" w14:textId="3B037CD2" w:rsidR="008E06B4" w:rsidRPr="00D0459E" w:rsidRDefault="008E06B4" w:rsidP="008E06B4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 </w:t>
            </w:r>
          </w:p>
        </w:tc>
        <w:tc>
          <w:tcPr>
            <w:tcW w:w="5523" w:type="dxa"/>
          </w:tcPr>
          <w:p w14:paraId="344E5E14" w14:textId="6E4405DD" w:rsidR="008E06B4" w:rsidRPr="00D0459E" w:rsidRDefault="0069703E" w:rsidP="008E06B4">
            <w:pPr>
              <w:pStyle w:val="Listeavsnitt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Prios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Kompetanse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AS</w:t>
            </w:r>
          </w:p>
          <w:p w14:paraId="11F85766" w14:textId="0B66C5F0" w:rsidR="008E06B4" w:rsidRPr="00D0459E" w:rsidRDefault="0069703E" w:rsidP="008E06B4">
            <w:pPr>
              <w:pStyle w:val="Listeavsnitt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>post@prios.no</w:t>
            </w:r>
          </w:p>
          <w:p w14:paraId="3965049A" w14:textId="2F35F5F8" w:rsidR="008E06B4" w:rsidRPr="00D0459E" w:rsidRDefault="00B61871" w:rsidP="008E06B4">
            <w:pPr>
              <w:pStyle w:val="Listeavsnitt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hyperlink r:id="rId7" w:history="1">
              <w:r w:rsidR="0069703E" w:rsidRPr="00560947">
                <w:rPr>
                  <w:rStyle w:val="Hyperkobling"/>
                  <w:rFonts w:cstheme="minorHAnsi"/>
                  <w:i/>
                  <w:iCs/>
                  <w:sz w:val="20"/>
                  <w:szCs w:val="20"/>
                  <w:shd w:val="clear" w:color="auto" w:fill="FFFFFF"/>
                  <w:lang w:val="en-GB"/>
                </w:rPr>
                <w:t>www.prios.no</w:t>
              </w:r>
            </w:hyperlink>
            <w:r w:rsidR="0069703E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</w:tr>
    </w:tbl>
    <w:p w14:paraId="49D10934" w14:textId="77777777" w:rsidR="00B84A1B" w:rsidRPr="00D0459E" w:rsidRDefault="00B84A1B" w:rsidP="00B84A1B">
      <w:pPr>
        <w:jc w:val="both"/>
        <w:rPr>
          <w:rFonts w:cstheme="minorHAnsi"/>
          <w:sz w:val="20"/>
          <w:szCs w:val="20"/>
          <w:shd w:val="clear" w:color="auto" w:fill="FFFFFF"/>
          <w:lang w:val="en-GB"/>
        </w:rPr>
      </w:pPr>
    </w:p>
    <w:p w14:paraId="4902ACD4" w14:textId="77777777" w:rsidR="003706BC" w:rsidRPr="00D0459E" w:rsidRDefault="003706BC" w:rsidP="0030660C">
      <w:pPr>
        <w:rPr>
          <w:rFonts w:cstheme="minorHAnsi"/>
          <w:sz w:val="20"/>
          <w:szCs w:val="20"/>
        </w:rPr>
      </w:pPr>
    </w:p>
    <w:sectPr w:rsidR="003706BC" w:rsidRPr="00D045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D10D" w14:textId="77777777" w:rsidR="00521F01" w:rsidRDefault="00521F01" w:rsidP="003706BC">
      <w:pPr>
        <w:spacing w:after="0" w:line="240" w:lineRule="auto"/>
      </w:pPr>
      <w:r>
        <w:separator/>
      </w:r>
    </w:p>
  </w:endnote>
  <w:endnote w:type="continuationSeparator" w:id="0">
    <w:p w14:paraId="3FBED70C" w14:textId="77777777" w:rsidR="00521F01" w:rsidRDefault="00521F01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3827" w14:textId="77777777" w:rsidR="00521F01" w:rsidRDefault="00521F01" w:rsidP="003706BC">
      <w:pPr>
        <w:spacing w:after="0" w:line="240" w:lineRule="auto"/>
      </w:pPr>
      <w:r>
        <w:separator/>
      </w:r>
    </w:p>
  </w:footnote>
  <w:footnote w:type="continuationSeparator" w:id="0">
    <w:p w14:paraId="6C3E72A2" w14:textId="77777777" w:rsidR="00521F01" w:rsidRDefault="00521F01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D287" w14:textId="0356EEDC" w:rsidR="003706BC" w:rsidRDefault="00DB4B63">
    <w:pPr>
      <w:pStyle w:val="Topptekst"/>
    </w:pPr>
    <w:r>
      <w:rPr>
        <w:noProof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BEF"/>
    <w:multiLevelType w:val="multilevel"/>
    <w:tmpl w:val="F4029762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427708C"/>
    <w:multiLevelType w:val="multilevel"/>
    <w:tmpl w:val="D91C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AE0581"/>
    <w:multiLevelType w:val="multilevel"/>
    <w:tmpl w:val="D1CC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4F1834"/>
    <w:multiLevelType w:val="hybridMultilevel"/>
    <w:tmpl w:val="B3E27146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DD5"/>
    <w:multiLevelType w:val="multilevel"/>
    <w:tmpl w:val="6D24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2108B7"/>
    <w:multiLevelType w:val="multilevel"/>
    <w:tmpl w:val="F49E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7D5E79"/>
    <w:multiLevelType w:val="multilevel"/>
    <w:tmpl w:val="39E0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60677"/>
    <w:multiLevelType w:val="multilevel"/>
    <w:tmpl w:val="4348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04334B3"/>
    <w:multiLevelType w:val="multilevel"/>
    <w:tmpl w:val="C9C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77B24E9"/>
    <w:multiLevelType w:val="multilevel"/>
    <w:tmpl w:val="8C82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411C"/>
    <w:multiLevelType w:val="multilevel"/>
    <w:tmpl w:val="36E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D5000A4"/>
    <w:multiLevelType w:val="hybridMultilevel"/>
    <w:tmpl w:val="7988C3A2"/>
    <w:lvl w:ilvl="0" w:tplc="80E40C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747F1"/>
    <w:multiLevelType w:val="multilevel"/>
    <w:tmpl w:val="62A4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14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20B0C"/>
    <w:rsid w:val="00024ABB"/>
    <w:rsid w:val="00062EC2"/>
    <w:rsid w:val="00081953"/>
    <w:rsid w:val="00092005"/>
    <w:rsid w:val="000A37FF"/>
    <w:rsid w:val="000D5568"/>
    <w:rsid w:val="001013E9"/>
    <w:rsid w:val="00143805"/>
    <w:rsid w:val="00153FEF"/>
    <w:rsid w:val="001B049A"/>
    <w:rsid w:val="001F05B2"/>
    <w:rsid w:val="002261A8"/>
    <w:rsid w:val="00226D71"/>
    <w:rsid w:val="002A555C"/>
    <w:rsid w:val="002E06A4"/>
    <w:rsid w:val="002E2E3F"/>
    <w:rsid w:val="0030660C"/>
    <w:rsid w:val="00316B11"/>
    <w:rsid w:val="00335778"/>
    <w:rsid w:val="00342F6F"/>
    <w:rsid w:val="003706BC"/>
    <w:rsid w:val="003A3B0E"/>
    <w:rsid w:val="003D45B8"/>
    <w:rsid w:val="0044735C"/>
    <w:rsid w:val="00476DAA"/>
    <w:rsid w:val="004B2365"/>
    <w:rsid w:val="004D1581"/>
    <w:rsid w:val="004E23C4"/>
    <w:rsid w:val="004F2E08"/>
    <w:rsid w:val="00521F01"/>
    <w:rsid w:val="00537696"/>
    <w:rsid w:val="00555491"/>
    <w:rsid w:val="005A2A50"/>
    <w:rsid w:val="005B1A9D"/>
    <w:rsid w:val="00603E5A"/>
    <w:rsid w:val="00613AD3"/>
    <w:rsid w:val="0063307F"/>
    <w:rsid w:val="00634266"/>
    <w:rsid w:val="0069703E"/>
    <w:rsid w:val="006976E5"/>
    <w:rsid w:val="006B3EF4"/>
    <w:rsid w:val="006C3F74"/>
    <w:rsid w:val="006D6229"/>
    <w:rsid w:val="006D7F2F"/>
    <w:rsid w:val="006E3563"/>
    <w:rsid w:val="007000B0"/>
    <w:rsid w:val="00741471"/>
    <w:rsid w:val="00772CB0"/>
    <w:rsid w:val="007A4465"/>
    <w:rsid w:val="007D7C71"/>
    <w:rsid w:val="007E0ECE"/>
    <w:rsid w:val="007E7909"/>
    <w:rsid w:val="00845882"/>
    <w:rsid w:val="00855C6A"/>
    <w:rsid w:val="00881B0A"/>
    <w:rsid w:val="00884547"/>
    <w:rsid w:val="008E06B4"/>
    <w:rsid w:val="009C0A11"/>
    <w:rsid w:val="00A11363"/>
    <w:rsid w:val="00A2636F"/>
    <w:rsid w:val="00A372D8"/>
    <w:rsid w:val="00AA2794"/>
    <w:rsid w:val="00AB4A36"/>
    <w:rsid w:val="00AE18FF"/>
    <w:rsid w:val="00B05D26"/>
    <w:rsid w:val="00B464EE"/>
    <w:rsid w:val="00B61871"/>
    <w:rsid w:val="00B63EE9"/>
    <w:rsid w:val="00B84A1B"/>
    <w:rsid w:val="00B9124C"/>
    <w:rsid w:val="00BE61AF"/>
    <w:rsid w:val="00C23B87"/>
    <w:rsid w:val="00C31FEF"/>
    <w:rsid w:val="00C35958"/>
    <w:rsid w:val="00C5236F"/>
    <w:rsid w:val="00C5744E"/>
    <w:rsid w:val="00C76778"/>
    <w:rsid w:val="00C822B3"/>
    <w:rsid w:val="00C92621"/>
    <w:rsid w:val="00C973E3"/>
    <w:rsid w:val="00CB3CA5"/>
    <w:rsid w:val="00D0459E"/>
    <w:rsid w:val="00D52882"/>
    <w:rsid w:val="00D77847"/>
    <w:rsid w:val="00D81A93"/>
    <w:rsid w:val="00D83316"/>
    <w:rsid w:val="00DB16A9"/>
    <w:rsid w:val="00DB4B63"/>
    <w:rsid w:val="00DE76F2"/>
    <w:rsid w:val="00E23DBF"/>
    <w:rsid w:val="00E4320B"/>
    <w:rsid w:val="00E61C67"/>
    <w:rsid w:val="00E72FA0"/>
    <w:rsid w:val="00E77214"/>
    <w:rsid w:val="00EC790B"/>
    <w:rsid w:val="00EF0BFF"/>
    <w:rsid w:val="00F43EC0"/>
    <w:rsid w:val="00F6782A"/>
    <w:rsid w:val="00F67EFC"/>
    <w:rsid w:val="00F7746D"/>
    <w:rsid w:val="00FC4776"/>
    <w:rsid w:val="00FD314E"/>
    <w:rsid w:val="00FF2B18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06BC"/>
  </w:style>
  <w:style w:type="paragraph" w:styleId="Bunntekst">
    <w:name w:val="footer"/>
    <w:basedOn w:val="Normal"/>
    <w:link w:val="BunntekstTeg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06BC"/>
  </w:style>
  <w:style w:type="table" w:styleId="Tabellrutenett">
    <w:name w:val="Table Grid"/>
    <w:basedOn w:val="Vanligtabell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qFormat/>
    <w:rsid w:val="00B84A1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9703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9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prios.n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4" ma:contentTypeDescription="Opprett et nytt dokument." ma:contentTypeScope="" ma:versionID="e6c038d8ff15627e92c33199c506426b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1b9162885c84ca0eed1eaa4683e27c8f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  <SharedWithUsers xmlns="0caeabd2-4646-4a62-a3f1-0ebef9893382">
      <UserInfo>
        <DisplayName>Maja Venås Eriksen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4FCCF0-D9EA-4207-BF72-505FFE689319}"/>
</file>

<file path=customXml/itemProps2.xml><?xml version="1.0" encoding="utf-8"?>
<ds:datastoreItem xmlns:ds="http://schemas.openxmlformats.org/officeDocument/2006/customXml" ds:itemID="{8EBC1F33-1DAF-456E-9242-EA3D595F3271}"/>
</file>

<file path=customXml/itemProps3.xml><?xml version="1.0" encoding="utf-8"?>
<ds:datastoreItem xmlns:ds="http://schemas.openxmlformats.org/officeDocument/2006/customXml" ds:itemID="{0104F8F3-81FD-4C9B-93B1-8F12776DF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597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Jo Sakariassen</cp:lastModifiedBy>
  <cp:revision>81</cp:revision>
  <dcterms:created xsi:type="dcterms:W3CDTF">2021-10-15T06:22:00Z</dcterms:created>
  <dcterms:modified xsi:type="dcterms:W3CDTF">2021-10-29T07:07:00Z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